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D" w:rsidRDefault="00D617ED" w:rsidP="009B07E8">
      <w:pPr>
        <w:pStyle w:val="6"/>
        <w:jc w:val="center"/>
      </w:pPr>
    </w:p>
    <w:p w:rsidR="0079546D" w:rsidRDefault="009B07E8" w:rsidP="009B07E8">
      <w:pPr>
        <w:pStyle w:val="6"/>
        <w:jc w:val="center"/>
      </w:pPr>
      <w:r>
        <w:t xml:space="preserve">Муниципальное казенное  учреждение дополнительного образования  </w:t>
      </w:r>
    </w:p>
    <w:p w:rsidR="009B07E8" w:rsidRDefault="009B07E8" w:rsidP="009B07E8">
      <w:pPr>
        <w:pStyle w:val="6"/>
        <w:jc w:val="center"/>
      </w:pPr>
      <w:r>
        <w:t xml:space="preserve">«Дом детского творчества»  </w:t>
      </w:r>
      <w:proofErr w:type="spellStart"/>
      <w:r>
        <w:t>пгт</w:t>
      </w:r>
      <w:proofErr w:type="spellEnd"/>
      <w:proofErr w:type="gramStart"/>
      <w:r>
        <w:t xml:space="preserve"> Т</w:t>
      </w:r>
      <w:proofErr w:type="gramEnd"/>
      <w:r>
        <w:t>ужа Кировской области</w:t>
      </w:r>
    </w:p>
    <w:p w:rsidR="009B07E8" w:rsidRDefault="009B07E8" w:rsidP="009B07E8">
      <w:pPr>
        <w:jc w:val="both"/>
        <w:rPr>
          <w:sz w:val="28"/>
        </w:rPr>
      </w:pPr>
    </w:p>
    <w:p w:rsidR="009B07E8" w:rsidRDefault="009B07E8" w:rsidP="009B07E8">
      <w:pPr>
        <w:jc w:val="center"/>
        <w:rPr>
          <w:sz w:val="28"/>
        </w:rPr>
      </w:pPr>
    </w:p>
    <w:p w:rsidR="009B07E8" w:rsidRDefault="009B07E8" w:rsidP="009B07E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УТВЕРЖДАЮ</w:t>
      </w:r>
    </w:p>
    <w:p w:rsidR="009B07E8" w:rsidRDefault="009B07E8" w:rsidP="009B07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Директор МКУ ДО ДДТ </w:t>
      </w:r>
      <w:proofErr w:type="spellStart"/>
      <w:r>
        <w:rPr>
          <w:sz w:val="24"/>
        </w:rPr>
        <w:t>пгт</w:t>
      </w:r>
      <w:proofErr w:type="spellEnd"/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ужа</w:t>
      </w:r>
    </w:p>
    <w:p w:rsidR="009B07E8" w:rsidRDefault="009B07E8" w:rsidP="009B07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  В.А. Малышева</w:t>
      </w: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«____» _____________ 20___ г.</w:t>
      </w: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jc w:val="center"/>
        <w:rPr>
          <w:b/>
          <w:sz w:val="48"/>
        </w:rPr>
      </w:pPr>
      <w:r>
        <w:rPr>
          <w:b/>
          <w:sz w:val="48"/>
        </w:rPr>
        <w:t>План работы</w:t>
      </w:r>
    </w:p>
    <w:p w:rsidR="009B07E8" w:rsidRDefault="00467C1A" w:rsidP="009B07E8">
      <w:pPr>
        <w:jc w:val="center"/>
        <w:rPr>
          <w:b/>
          <w:sz w:val="48"/>
        </w:rPr>
      </w:pPr>
      <w:r>
        <w:rPr>
          <w:b/>
          <w:sz w:val="48"/>
        </w:rPr>
        <w:t>на 2017 - 2018</w:t>
      </w:r>
      <w:r w:rsidR="009B07E8">
        <w:rPr>
          <w:b/>
          <w:sz w:val="48"/>
        </w:rPr>
        <w:t xml:space="preserve"> учебный год</w:t>
      </w:r>
    </w:p>
    <w:p w:rsidR="009B07E8" w:rsidRDefault="009B07E8" w:rsidP="009B07E8">
      <w:pPr>
        <w:jc w:val="center"/>
        <w:rPr>
          <w:sz w:val="28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467C1A" w:rsidRDefault="00467C1A" w:rsidP="009B07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7C1A" w:rsidRDefault="00467C1A" w:rsidP="009B07E8">
      <w:pPr>
        <w:rPr>
          <w:sz w:val="24"/>
        </w:rPr>
      </w:pPr>
    </w:p>
    <w:p w:rsidR="00467C1A" w:rsidRDefault="00467C1A" w:rsidP="009B07E8">
      <w:pPr>
        <w:rPr>
          <w:sz w:val="24"/>
        </w:rPr>
      </w:pPr>
    </w:p>
    <w:p w:rsidR="00467C1A" w:rsidRDefault="00467C1A" w:rsidP="009B07E8">
      <w:pPr>
        <w:rPr>
          <w:sz w:val="24"/>
        </w:rPr>
      </w:pPr>
    </w:p>
    <w:p w:rsidR="00467C1A" w:rsidRDefault="00467C1A" w:rsidP="009B07E8">
      <w:pPr>
        <w:rPr>
          <w:sz w:val="24"/>
        </w:rPr>
      </w:pPr>
    </w:p>
    <w:p w:rsidR="00467C1A" w:rsidRDefault="00467C1A" w:rsidP="009B07E8">
      <w:pPr>
        <w:rPr>
          <w:sz w:val="24"/>
        </w:rPr>
      </w:pPr>
    </w:p>
    <w:p w:rsidR="009B07E8" w:rsidRDefault="00467C1A" w:rsidP="00467C1A">
      <w:pPr>
        <w:jc w:val="center"/>
        <w:rPr>
          <w:sz w:val="24"/>
        </w:rPr>
      </w:pPr>
      <w:proofErr w:type="gramStart"/>
      <w:r>
        <w:rPr>
          <w:sz w:val="24"/>
        </w:rPr>
        <w:t>Тужа</w:t>
      </w:r>
      <w:proofErr w:type="gramEnd"/>
      <w:r>
        <w:rPr>
          <w:sz w:val="24"/>
        </w:rPr>
        <w:t>,  2017</w:t>
      </w:r>
      <w:r w:rsidR="009B07E8">
        <w:rPr>
          <w:sz w:val="24"/>
        </w:rPr>
        <w:t xml:space="preserve"> г.</w:t>
      </w:r>
    </w:p>
    <w:p w:rsidR="009B07E8" w:rsidRDefault="009B07E8" w:rsidP="009B07E8">
      <w:pPr>
        <w:tabs>
          <w:tab w:val="num" w:pos="1140"/>
        </w:tabs>
        <w:ind w:left="660"/>
        <w:rPr>
          <w:sz w:val="24"/>
        </w:rPr>
      </w:pPr>
    </w:p>
    <w:p w:rsidR="009B07E8" w:rsidRDefault="009B07E8" w:rsidP="009B07E8">
      <w:pPr>
        <w:tabs>
          <w:tab w:val="num" w:pos="1140"/>
        </w:tabs>
        <w:ind w:left="660"/>
        <w:rPr>
          <w:sz w:val="24"/>
        </w:rPr>
      </w:pPr>
    </w:p>
    <w:p w:rsidR="009B07E8" w:rsidRPr="00B13E15" w:rsidRDefault="009B07E8" w:rsidP="009B07E8">
      <w:pPr>
        <w:rPr>
          <w:sz w:val="28"/>
        </w:rPr>
      </w:pPr>
      <w:r w:rsidRPr="00B13E15">
        <w:rPr>
          <w:b/>
          <w:sz w:val="28"/>
        </w:rPr>
        <w:t xml:space="preserve">           Тема: </w:t>
      </w:r>
      <w:r w:rsidRPr="00B13E15">
        <w:rPr>
          <w:sz w:val="28"/>
        </w:rPr>
        <w:t xml:space="preserve">Формирование всесторонне развитой личности, готовой </w:t>
      </w:r>
    </w:p>
    <w:p w:rsidR="009B07E8" w:rsidRPr="00B13E15" w:rsidRDefault="009B07E8" w:rsidP="009B07E8">
      <w:pPr>
        <w:rPr>
          <w:sz w:val="28"/>
        </w:rPr>
      </w:pPr>
      <w:r w:rsidRPr="00B13E15">
        <w:rPr>
          <w:sz w:val="28"/>
        </w:rPr>
        <w:t xml:space="preserve">                      к самореализации в различных сферах жизнедеятельности </w:t>
      </w:r>
    </w:p>
    <w:p w:rsidR="009B07E8" w:rsidRPr="00B13E15" w:rsidRDefault="009B07E8" w:rsidP="009B07E8">
      <w:pPr>
        <w:rPr>
          <w:sz w:val="28"/>
        </w:rPr>
      </w:pPr>
      <w:r w:rsidRPr="00B13E15">
        <w:rPr>
          <w:sz w:val="28"/>
        </w:rPr>
        <w:t xml:space="preserve">                      в изменяющихся социально-экономических условиях </w:t>
      </w:r>
    </w:p>
    <w:p w:rsidR="009B07E8" w:rsidRPr="00B13E15" w:rsidRDefault="009B07E8" w:rsidP="009B07E8">
      <w:pPr>
        <w:rPr>
          <w:sz w:val="28"/>
        </w:rPr>
      </w:pPr>
      <w:r w:rsidRPr="00B13E15">
        <w:rPr>
          <w:sz w:val="28"/>
        </w:rPr>
        <w:t xml:space="preserve">                      на основе </w:t>
      </w:r>
      <w:proofErr w:type="gramStart"/>
      <w:r w:rsidRPr="00B13E15">
        <w:rPr>
          <w:sz w:val="28"/>
        </w:rPr>
        <w:t>физического</w:t>
      </w:r>
      <w:proofErr w:type="gramEnd"/>
      <w:r w:rsidRPr="00B13E15">
        <w:rPr>
          <w:sz w:val="28"/>
        </w:rPr>
        <w:t xml:space="preserve">, нравственного и интеллектуального </w:t>
      </w:r>
    </w:p>
    <w:p w:rsidR="009B07E8" w:rsidRPr="00B13E15" w:rsidRDefault="009B07E8" w:rsidP="009B07E8">
      <w:pPr>
        <w:rPr>
          <w:sz w:val="28"/>
        </w:rPr>
      </w:pPr>
      <w:r w:rsidRPr="00B13E15">
        <w:rPr>
          <w:sz w:val="28"/>
        </w:rPr>
        <w:t xml:space="preserve">                      развития.  </w:t>
      </w:r>
    </w:p>
    <w:p w:rsidR="009B07E8" w:rsidRPr="00B13E15" w:rsidRDefault="009B07E8" w:rsidP="009B07E8">
      <w:pPr>
        <w:ind w:firstLine="720"/>
        <w:rPr>
          <w:sz w:val="28"/>
        </w:rPr>
      </w:pPr>
    </w:p>
    <w:p w:rsidR="009B07E8" w:rsidRPr="00B13E15" w:rsidRDefault="009B07E8" w:rsidP="009B07E8">
      <w:pPr>
        <w:rPr>
          <w:sz w:val="28"/>
        </w:rPr>
      </w:pPr>
      <w:r w:rsidRPr="00B13E15">
        <w:rPr>
          <w:b/>
          <w:sz w:val="28"/>
        </w:rPr>
        <w:t xml:space="preserve">          Цель: </w:t>
      </w:r>
      <w:r w:rsidRPr="00B13E15">
        <w:rPr>
          <w:sz w:val="28"/>
        </w:rPr>
        <w:t>Создание оптимальных условий для личностного      развития,    укрепления здоровья, профессионального самоопределения,   творческого труда детей и удовлетворения каждым ребенком личных образовательных потребностей.</w:t>
      </w:r>
    </w:p>
    <w:p w:rsidR="009B07E8" w:rsidRPr="00B13E15" w:rsidRDefault="009B07E8" w:rsidP="009B07E8">
      <w:pPr>
        <w:ind w:left="720"/>
        <w:rPr>
          <w:b/>
          <w:sz w:val="28"/>
        </w:rPr>
      </w:pPr>
    </w:p>
    <w:p w:rsidR="009B07E8" w:rsidRPr="00B13E15" w:rsidRDefault="009B07E8" w:rsidP="009B07E8">
      <w:pPr>
        <w:ind w:left="720"/>
        <w:rPr>
          <w:b/>
          <w:sz w:val="28"/>
        </w:rPr>
      </w:pPr>
      <w:r w:rsidRPr="00B13E15">
        <w:rPr>
          <w:b/>
          <w:sz w:val="28"/>
        </w:rPr>
        <w:t>Задачи:</w:t>
      </w:r>
    </w:p>
    <w:p w:rsidR="009B07E8" w:rsidRPr="00B13E15" w:rsidRDefault="009B07E8" w:rsidP="009B07E8">
      <w:pPr>
        <w:numPr>
          <w:ilvl w:val="0"/>
          <w:numId w:val="17"/>
        </w:numPr>
        <w:rPr>
          <w:b/>
          <w:sz w:val="28"/>
        </w:rPr>
      </w:pPr>
      <w:r w:rsidRPr="00B13E15">
        <w:rPr>
          <w:bCs/>
          <w:sz w:val="28"/>
        </w:rPr>
        <w:t>Создание многообразия видов деятельности, удовлетворяющих разные интересы, склонности и потребности ребенка, развивающих творческие способности детей.</w:t>
      </w:r>
    </w:p>
    <w:p w:rsidR="009B07E8" w:rsidRPr="00B13E15" w:rsidRDefault="009B07E8" w:rsidP="009B07E8">
      <w:pPr>
        <w:numPr>
          <w:ilvl w:val="0"/>
          <w:numId w:val="17"/>
        </w:numPr>
        <w:rPr>
          <w:b/>
          <w:sz w:val="28"/>
        </w:rPr>
      </w:pPr>
      <w:r w:rsidRPr="00B13E15">
        <w:rPr>
          <w:bCs/>
          <w:sz w:val="28"/>
        </w:rPr>
        <w:t>Повысить качество предоставления дополнительных услуг за счет повышения методической и профессиональной подготовки педагогов; создать условия для постоянного повышения профессионального мастерства педагогов ДОД;</w:t>
      </w:r>
    </w:p>
    <w:p w:rsidR="009B07E8" w:rsidRPr="00B13E15" w:rsidRDefault="009B07E8" w:rsidP="009B07E8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 xml:space="preserve">Увеличить процент охвата детей дополнительным образованием в </w:t>
      </w:r>
      <w:proofErr w:type="spellStart"/>
      <w:r w:rsidRPr="00B13E15">
        <w:rPr>
          <w:bCs/>
          <w:sz w:val="28"/>
        </w:rPr>
        <w:t>Тужинском</w:t>
      </w:r>
      <w:proofErr w:type="spellEnd"/>
      <w:r w:rsidRPr="00B13E15">
        <w:rPr>
          <w:bCs/>
          <w:sz w:val="28"/>
        </w:rPr>
        <w:t xml:space="preserve"> районе;</w:t>
      </w:r>
    </w:p>
    <w:p w:rsidR="009B07E8" w:rsidRPr="00B13E15" w:rsidRDefault="009B07E8" w:rsidP="009B07E8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>Активизация участия родителей, социума в деятельности Дома детского творчества;</w:t>
      </w:r>
    </w:p>
    <w:p w:rsidR="009B07E8" w:rsidRPr="00B13E15" w:rsidRDefault="009B07E8" w:rsidP="009B07E8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>Информирование населения о деятельности Дома детского творчества;</w:t>
      </w:r>
    </w:p>
    <w:p w:rsidR="009B07E8" w:rsidRPr="00B13E15" w:rsidRDefault="009B07E8" w:rsidP="009B07E8">
      <w:pPr>
        <w:numPr>
          <w:ilvl w:val="0"/>
          <w:numId w:val="17"/>
        </w:numPr>
        <w:rPr>
          <w:bCs/>
          <w:sz w:val="28"/>
        </w:rPr>
      </w:pPr>
      <w:r w:rsidRPr="00B13E15">
        <w:rPr>
          <w:bCs/>
          <w:sz w:val="28"/>
        </w:rPr>
        <w:t>Формирование учебно-методической базы, создание материально-технической базы достаточного уровня.</w:t>
      </w:r>
    </w:p>
    <w:p w:rsidR="009B07E8" w:rsidRPr="00B13E15" w:rsidRDefault="009B07E8" w:rsidP="009B07E8">
      <w:pPr>
        <w:ind w:left="720"/>
        <w:rPr>
          <w:sz w:val="24"/>
        </w:rPr>
      </w:pPr>
    </w:p>
    <w:p w:rsidR="009B07E8" w:rsidRPr="00B13E15" w:rsidRDefault="009B07E8" w:rsidP="009B07E8">
      <w:pPr>
        <w:rPr>
          <w:sz w:val="28"/>
        </w:rPr>
      </w:pPr>
    </w:p>
    <w:p w:rsidR="009B07E8" w:rsidRPr="00B13E15" w:rsidRDefault="009B07E8" w:rsidP="009B07E8">
      <w:pPr>
        <w:rPr>
          <w:sz w:val="28"/>
        </w:rPr>
      </w:pPr>
    </w:p>
    <w:p w:rsidR="009B07E8" w:rsidRPr="00B13E15" w:rsidRDefault="009B07E8" w:rsidP="009B07E8">
      <w:pPr>
        <w:rPr>
          <w:sz w:val="28"/>
        </w:rPr>
      </w:pPr>
    </w:p>
    <w:p w:rsidR="009B07E8" w:rsidRPr="00B13E15" w:rsidRDefault="009B07E8" w:rsidP="009B07E8">
      <w:pPr>
        <w:ind w:left="720"/>
        <w:rPr>
          <w:sz w:val="28"/>
        </w:rPr>
      </w:pPr>
    </w:p>
    <w:p w:rsidR="009B07E8" w:rsidRPr="00BC46DC" w:rsidRDefault="009B07E8" w:rsidP="009B07E8">
      <w:pPr>
        <w:rPr>
          <w:color w:val="FF0000"/>
          <w:sz w:val="28"/>
        </w:rPr>
      </w:pPr>
    </w:p>
    <w:p w:rsidR="009B07E8" w:rsidRPr="00BC46DC" w:rsidRDefault="009B07E8" w:rsidP="009B07E8">
      <w:pPr>
        <w:rPr>
          <w:color w:val="FF0000"/>
          <w:sz w:val="28"/>
        </w:rPr>
      </w:pPr>
    </w:p>
    <w:p w:rsidR="009B07E8" w:rsidRPr="00BC46DC" w:rsidRDefault="009B07E8" w:rsidP="009B07E8">
      <w:pPr>
        <w:rPr>
          <w:color w:val="FF0000"/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79546D" w:rsidRDefault="0079546D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p w:rsidR="009B07E8" w:rsidRDefault="009B07E8" w:rsidP="009B07E8">
      <w:pPr>
        <w:rPr>
          <w:sz w:val="24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696"/>
        <w:gridCol w:w="1985"/>
        <w:gridCol w:w="10"/>
        <w:gridCol w:w="2827"/>
      </w:tblGrid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696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Наименование мероприятий</w:t>
            </w:r>
          </w:p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Содержание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Сроки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Ответственные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Создание условий для организации учебно-воспитательной работы и творческого развития детей.</w:t>
            </w:r>
          </w:p>
        </w:tc>
      </w:tr>
      <w:tr w:rsidR="00D51489" w:rsidTr="00D51489">
        <w:trPr>
          <w:trHeight w:val="1818"/>
        </w:trPr>
        <w:tc>
          <w:tcPr>
            <w:tcW w:w="690" w:type="dxa"/>
            <w:tcBorders>
              <w:bottom w:val="nil"/>
            </w:tcBorders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5154FC">
            <w:pPr>
              <w:rPr>
                <w:sz w:val="24"/>
              </w:rPr>
            </w:pPr>
          </w:p>
        </w:tc>
        <w:tc>
          <w:tcPr>
            <w:tcW w:w="4696" w:type="dxa"/>
            <w:tcBorders>
              <w:bottom w:val="nil"/>
            </w:tcBorders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Подготовка кабинетов к новому учебному году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Благоустройство территории. Разбивка клумб и уход за ними.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Медицинский осмотр работников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Pr="00D22BEC" w:rsidRDefault="00D51489" w:rsidP="009B07E8">
            <w:pPr>
              <w:rPr>
                <w:b/>
                <w:sz w:val="24"/>
              </w:rPr>
            </w:pPr>
            <w:r w:rsidRPr="00D22BEC">
              <w:rPr>
                <w:b/>
                <w:sz w:val="24"/>
              </w:rPr>
              <w:t>Воспитательная работа в учреждении:</w:t>
            </w:r>
          </w:p>
          <w:p w:rsidR="00D51489" w:rsidRPr="00373D6A" w:rsidRDefault="00D51489" w:rsidP="00373D6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73D6A">
              <w:rPr>
                <w:sz w:val="24"/>
              </w:rPr>
              <w:t>День о</w:t>
            </w:r>
            <w:r>
              <w:rPr>
                <w:sz w:val="24"/>
              </w:rPr>
              <w:t>ткрытых дверей «Давайте познакомимся</w:t>
            </w:r>
            <w:r w:rsidRPr="00373D6A">
              <w:rPr>
                <w:sz w:val="24"/>
              </w:rPr>
              <w:t>»  (для родителей и детей)</w:t>
            </w:r>
          </w:p>
          <w:p w:rsidR="00D51489" w:rsidRDefault="00D51489" w:rsidP="004A795B">
            <w:pPr>
              <w:rPr>
                <w:sz w:val="24"/>
              </w:rPr>
            </w:pPr>
            <w:r>
              <w:rPr>
                <w:sz w:val="24"/>
              </w:rPr>
              <w:t>- Выставка «Моя первая работа</w:t>
            </w:r>
            <w:r w:rsidRPr="00D335D5">
              <w:rPr>
                <w:sz w:val="24"/>
              </w:rPr>
              <w:t>»</w:t>
            </w:r>
          </w:p>
          <w:p w:rsidR="00D51489" w:rsidRPr="00D335D5" w:rsidRDefault="00D51489" w:rsidP="003A769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335D5">
              <w:rPr>
                <w:sz w:val="24"/>
              </w:rPr>
              <w:t>Игр</w:t>
            </w:r>
            <w:r>
              <w:rPr>
                <w:sz w:val="24"/>
              </w:rPr>
              <w:t>овая программа «Сюрпризы осени</w:t>
            </w:r>
            <w:r w:rsidRPr="00D335D5">
              <w:rPr>
                <w:sz w:val="24"/>
              </w:rPr>
              <w:t>»</w:t>
            </w:r>
          </w:p>
          <w:p w:rsidR="00D51489" w:rsidRDefault="00D51489" w:rsidP="006D4319">
            <w:pPr>
              <w:rPr>
                <w:sz w:val="24"/>
              </w:rPr>
            </w:pPr>
            <w:r>
              <w:rPr>
                <w:sz w:val="24"/>
              </w:rPr>
              <w:t>- Мастер-класс для бабушек «Согреть своим сердцем»</w:t>
            </w:r>
          </w:p>
          <w:p w:rsidR="00D51489" w:rsidRPr="00D335D5" w:rsidRDefault="00D51489" w:rsidP="006D4319">
            <w:pPr>
              <w:rPr>
                <w:sz w:val="24"/>
              </w:rPr>
            </w:pPr>
            <w:r>
              <w:rPr>
                <w:sz w:val="24"/>
              </w:rPr>
              <w:t>- Фотовыставка  «</w:t>
            </w:r>
            <w:proofErr w:type="spellStart"/>
            <w:r>
              <w:rPr>
                <w:sz w:val="24"/>
              </w:rPr>
              <w:t>Селфи</w:t>
            </w:r>
            <w:proofErr w:type="spellEnd"/>
            <w:r>
              <w:rPr>
                <w:sz w:val="24"/>
              </w:rPr>
              <w:t xml:space="preserve"> с мамой</w:t>
            </w:r>
            <w:r w:rsidRPr="00D335D5">
              <w:rPr>
                <w:sz w:val="24"/>
              </w:rPr>
              <w:t>», п</w:t>
            </w:r>
            <w:r>
              <w:rPr>
                <w:sz w:val="24"/>
              </w:rPr>
              <w:t>освященная Дню Матери</w:t>
            </w:r>
          </w:p>
          <w:p w:rsidR="00D51489" w:rsidRDefault="00D51489" w:rsidP="002534F3">
            <w:pPr>
              <w:rPr>
                <w:sz w:val="24"/>
              </w:rPr>
            </w:pPr>
            <w:r>
              <w:rPr>
                <w:sz w:val="24"/>
              </w:rPr>
              <w:t xml:space="preserve">- Концертно-игровая программа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Матери  «Я подарю улыбку маме» </w:t>
            </w:r>
          </w:p>
          <w:p w:rsidR="00D51489" w:rsidRPr="00ED6DB4" w:rsidRDefault="00D51489" w:rsidP="002534F3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Игровая программа </w:t>
            </w:r>
            <w:r w:rsidRPr="0097724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Загадки школьного портфеля</w:t>
            </w:r>
            <w:r w:rsidRPr="009772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дни школьных каникул)</w:t>
            </w:r>
          </w:p>
          <w:p w:rsidR="00D51489" w:rsidRDefault="00D51489" w:rsidP="002C03D6">
            <w:pPr>
              <w:rPr>
                <w:sz w:val="24"/>
              </w:rPr>
            </w:pPr>
            <w:r>
              <w:rPr>
                <w:sz w:val="24"/>
              </w:rPr>
              <w:t>- Мастерская Деда Мороза (мастер-классы по изготовлению поделок, украшений к празднику и т.д.)</w:t>
            </w:r>
          </w:p>
          <w:p w:rsidR="00D51489" w:rsidRDefault="00D51489" w:rsidP="002C03D6">
            <w:pPr>
              <w:rPr>
                <w:sz w:val="24"/>
              </w:rPr>
            </w:pPr>
            <w:r>
              <w:rPr>
                <w:sz w:val="24"/>
              </w:rPr>
              <w:t>- Игровая программа «Прощание с ёлочкой» (в дни школьных каникул)</w:t>
            </w:r>
          </w:p>
          <w:p w:rsidR="00D51489" w:rsidRDefault="00D51489" w:rsidP="002C03D6">
            <w:pPr>
              <w:rPr>
                <w:sz w:val="24"/>
              </w:rPr>
            </w:pPr>
            <w:r>
              <w:rPr>
                <w:sz w:val="24"/>
              </w:rPr>
              <w:t>- Конкурсная программа «Один день из жизни солдата»</w:t>
            </w:r>
          </w:p>
          <w:p w:rsidR="00D51489" w:rsidRDefault="00D51489" w:rsidP="002C03D6">
            <w:pPr>
              <w:rPr>
                <w:sz w:val="24"/>
              </w:rPr>
            </w:pPr>
            <w:r>
              <w:rPr>
                <w:sz w:val="24"/>
              </w:rPr>
              <w:t>- День здоровья «Здоровым быть – здорово!»</w:t>
            </w:r>
          </w:p>
          <w:p w:rsidR="00D51489" w:rsidRDefault="00D51489" w:rsidP="002C03D6">
            <w:pPr>
              <w:rPr>
                <w:sz w:val="24"/>
              </w:rPr>
            </w:pPr>
            <w:r>
              <w:rPr>
                <w:sz w:val="24"/>
              </w:rPr>
              <w:t>- Выставка «Мама, бабушка и я – рукодельная семья»</w:t>
            </w:r>
          </w:p>
          <w:p w:rsidR="00D51489" w:rsidRDefault="00D51489" w:rsidP="002C03D6">
            <w:pPr>
              <w:rPr>
                <w:sz w:val="24"/>
              </w:rPr>
            </w:pPr>
            <w:r>
              <w:rPr>
                <w:sz w:val="24"/>
              </w:rPr>
              <w:t>- Игровая программа «В этот день, весной согретой, все цветы, улыбки  Вам»</w:t>
            </w:r>
          </w:p>
          <w:p w:rsidR="00D51489" w:rsidRDefault="00D51489" w:rsidP="002C03D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- Мастер-класс для бабушек  «Пасхальной радостью объяты» (в дни школьных каникул)</w:t>
            </w:r>
            <w:proofErr w:type="gramEnd"/>
          </w:p>
          <w:p w:rsidR="00D51489" w:rsidRDefault="00D51489" w:rsidP="005154FC">
            <w:pPr>
              <w:rPr>
                <w:sz w:val="24"/>
              </w:rPr>
            </w:pPr>
            <w:r>
              <w:rPr>
                <w:sz w:val="24"/>
              </w:rPr>
              <w:t>- Игровая программа «Смешные поединки устроили Смешинки»</w:t>
            </w:r>
          </w:p>
        </w:tc>
        <w:tc>
          <w:tcPr>
            <w:tcW w:w="1985" w:type="dxa"/>
            <w:tcBorders>
              <w:bottom w:val="nil"/>
            </w:tcBorders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Август, сентябрь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Май  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11 сентября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  <w:p w:rsidR="00D51489" w:rsidRDefault="00D51489" w:rsidP="00ED3E94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D51489" w:rsidRDefault="00D51489" w:rsidP="00ED3E94">
            <w:pPr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51489" w:rsidRDefault="00D51489" w:rsidP="00ED3E94">
            <w:pPr>
              <w:jc w:val="center"/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D51489" w:rsidRDefault="00D51489" w:rsidP="00ED3E94">
            <w:pPr>
              <w:jc w:val="center"/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D51489" w:rsidRDefault="00D51489" w:rsidP="00ED3E94">
            <w:pPr>
              <w:jc w:val="center"/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D51489" w:rsidRDefault="00D51489" w:rsidP="00ED3E94">
            <w:pPr>
              <w:jc w:val="center"/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D51489" w:rsidRDefault="00D51489" w:rsidP="00ED3E94">
            <w:pPr>
              <w:jc w:val="center"/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</w:p>
          <w:p w:rsidR="00D51489" w:rsidRDefault="00D51489" w:rsidP="00ED3E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837" w:type="dxa"/>
            <w:gridSpan w:val="2"/>
            <w:tcBorders>
              <w:bottom w:val="nil"/>
            </w:tcBorders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ПДО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 ДДТ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С.Г., Краева В.В., ПДО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В.В., ПДО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С.Г., Краева В.В., ПДО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С.Г., Краева В.В., ПДО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Л.А., ПДО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В.В., Замятина С.Г., ПДО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BA0459">
            <w:pPr>
              <w:rPr>
                <w:sz w:val="24"/>
              </w:rPr>
            </w:pPr>
            <w:r>
              <w:rPr>
                <w:sz w:val="24"/>
              </w:rPr>
              <w:t>Краева В.В., Замятина С.Г., ПДО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</w:tr>
      <w:tr w:rsidR="00D51489" w:rsidTr="00D51489">
        <w:trPr>
          <w:cantSplit/>
          <w:trHeight w:val="1184"/>
        </w:trPr>
        <w:tc>
          <w:tcPr>
            <w:tcW w:w="690" w:type="dxa"/>
            <w:tcBorders>
              <w:top w:val="nil"/>
            </w:tcBorders>
          </w:tcPr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4696" w:type="dxa"/>
            <w:tcBorders>
              <w:top w:val="nil"/>
            </w:tcBorders>
          </w:tcPr>
          <w:p w:rsidR="00D51489" w:rsidRDefault="00D51489" w:rsidP="001C62DE">
            <w:pPr>
              <w:rPr>
                <w:sz w:val="24"/>
              </w:rPr>
            </w:pPr>
            <w:r>
              <w:rPr>
                <w:sz w:val="24"/>
              </w:rPr>
              <w:t>- Весенняя неделя добра</w:t>
            </w:r>
          </w:p>
          <w:p w:rsidR="00D51489" w:rsidRDefault="00D51489" w:rsidP="004425D3">
            <w:pPr>
              <w:rPr>
                <w:sz w:val="24"/>
              </w:rPr>
            </w:pPr>
            <w:r>
              <w:rPr>
                <w:sz w:val="24"/>
              </w:rPr>
              <w:t>- «Минута славы» (творческий отчет объединений)</w:t>
            </w:r>
          </w:p>
          <w:p w:rsidR="00D51489" w:rsidRDefault="00D51489" w:rsidP="004425D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51489" w:rsidRDefault="00D51489" w:rsidP="009B07E8">
            <w:pPr>
              <w:ind w:left="360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4A1E60">
            <w:pPr>
              <w:rPr>
                <w:sz w:val="24"/>
              </w:rPr>
            </w:pPr>
            <w:r>
              <w:rPr>
                <w:sz w:val="24"/>
              </w:rPr>
              <w:t>Краева В.В., Замятина С.Г., ПДО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учебно-воспитательной деятельности.</w:t>
            </w:r>
          </w:p>
          <w:p w:rsidR="00D51489" w:rsidRDefault="00D51489" w:rsidP="009B07E8">
            <w:pPr>
              <w:jc w:val="center"/>
              <w:rPr>
                <w:b/>
                <w:bCs/>
                <w:sz w:val="24"/>
              </w:rPr>
            </w:pPr>
          </w:p>
          <w:p w:rsidR="00D51489" w:rsidRDefault="00D51489" w:rsidP="009B07E8">
            <w:pPr>
              <w:rPr>
                <w:b/>
                <w:bCs/>
                <w:sz w:val="24"/>
              </w:rPr>
            </w:pP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Комплектование учебных групп объединений по направлениям деятельности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до 10 сентября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Тарификация кружков на базе ДДТ и школ </w:t>
            </w:r>
            <w:r>
              <w:rPr>
                <w:sz w:val="24"/>
              </w:rPr>
              <w:lastRenderedPageBreak/>
              <w:t>района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Формирование и утверждение расписания учебных занятий на текущий 2017-2018 учебный год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Утверждение состава детских объединений (приказ)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Проведение инструктажей по технике безопасности, противопожарной безопасности и охране труда с детьми и коллективом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Проведение проверки ЗУН (входная, промежуточная, итоговая)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сентябрь, декабрь, май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pStyle w:val="3"/>
              <w:jc w:val="center"/>
            </w:pPr>
            <w:r>
              <w:t>Нормативно-правовое обеспечение образовательной деятельности ДДТ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Разработка локальных актов и положений:</w:t>
            </w:r>
          </w:p>
          <w:p w:rsidR="00D51489" w:rsidRDefault="00D51489" w:rsidP="009B07E8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План работы учреждения;</w:t>
            </w:r>
          </w:p>
          <w:p w:rsidR="00D51489" w:rsidRDefault="00D51489" w:rsidP="009B07E8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Учебный план;</w:t>
            </w:r>
          </w:p>
          <w:p w:rsidR="00D51489" w:rsidRDefault="00D51489" w:rsidP="009B07E8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Распределение учебной нагрузки;</w:t>
            </w:r>
          </w:p>
          <w:p w:rsidR="00D51489" w:rsidRDefault="00D51489" w:rsidP="009B07E8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Положения о районных мероприятиях;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Издание приказов на начало учебного года: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пропускной режим;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по ППБ;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по ТБ;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зачисление детей;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распределение учебной нагрузки;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травматизм;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организация безопасных условий образовательного процесса</w:t>
            </w:r>
          </w:p>
          <w:p w:rsidR="00D51489" w:rsidRDefault="00D51489" w:rsidP="009B07E8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годовой учебный график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sym w:font="Symbol" w:char="F055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деятельности по повышению профессионального мастерства педагогов дополнительного образования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Диагностика педагогических затруднений в деятельности ПДО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</w:tr>
      <w:tr w:rsidR="00D51489" w:rsidTr="00D51489">
        <w:trPr>
          <w:trHeight w:val="845"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Организация и проведение  районных семинаров и конкурсов  с педагогами дополнительного образования:</w:t>
            </w:r>
          </w:p>
          <w:p w:rsidR="00D51489" w:rsidRPr="00D36A90" w:rsidRDefault="00D51489" w:rsidP="00D36A90">
            <w:pPr>
              <w:pStyle w:val="a5"/>
              <w:numPr>
                <w:ilvl w:val="0"/>
                <w:numId w:val="42"/>
              </w:numPr>
              <w:rPr>
                <w:sz w:val="24"/>
              </w:rPr>
            </w:pPr>
            <w:r>
              <w:rPr>
                <w:sz w:val="24"/>
              </w:rPr>
              <w:t>семинар-практикум для заместителей директоров по воспитательной работе, ответственных за движение «ЮНАРМИЯ»</w:t>
            </w:r>
          </w:p>
          <w:p w:rsidR="00D51489" w:rsidRPr="00DC526C" w:rsidRDefault="00D51489" w:rsidP="009B07E8">
            <w:pPr>
              <w:pStyle w:val="a5"/>
              <w:numPr>
                <w:ilvl w:val="0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 xml:space="preserve"> Семинар-практикум для педагогов доп. образования «</w:t>
            </w:r>
            <w:r w:rsidRPr="006F2F20">
              <w:rPr>
                <w:sz w:val="24"/>
              </w:rPr>
              <w:t>Особенности работы с одаренными детьми. Перспе</w:t>
            </w:r>
            <w:r>
              <w:rPr>
                <w:sz w:val="24"/>
              </w:rPr>
              <w:t xml:space="preserve">ктивные методы и приемы работы». </w:t>
            </w:r>
          </w:p>
          <w:p w:rsidR="00D51489" w:rsidRPr="00F92E5B" w:rsidRDefault="00D51489" w:rsidP="009B07E8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Творческая мастерская   для педагогов дополнительного образования, учителей общеобразовательных школ района  «Весенние фантазии</w:t>
            </w:r>
            <w:r w:rsidRPr="00F92E5B">
              <w:rPr>
                <w:sz w:val="24"/>
              </w:rPr>
              <w:t>»</w:t>
            </w:r>
          </w:p>
          <w:p w:rsidR="00D51489" w:rsidRPr="000738B4" w:rsidRDefault="00D51489" w:rsidP="009B07E8">
            <w:pPr>
              <w:numPr>
                <w:ilvl w:val="0"/>
                <w:numId w:val="19"/>
              </w:numPr>
              <w:rPr>
                <w:color w:val="FF0000"/>
                <w:sz w:val="24"/>
              </w:rPr>
            </w:pPr>
            <w:r w:rsidRPr="000738B4">
              <w:rPr>
                <w:sz w:val="24"/>
              </w:rPr>
              <w:t>Конкурс для педагогов «Секреты мастерства»</w:t>
            </w:r>
          </w:p>
          <w:p w:rsidR="00D51489" w:rsidRDefault="00D51489" w:rsidP="009F741A">
            <w:pPr>
              <w:numPr>
                <w:ilvl w:val="0"/>
                <w:numId w:val="19"/>
              </w:num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 xml:space="preserve"> – ориентированный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семинар «Организация летнего отдыха детей»</w:t>
            </w:r>
          </w:p>
        </w:tc>
        <w:tc>
          <w:tcPr>
            <w:tcW w:w="1985" w:type="dxa"/>
          </w:tcPr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  <w:r w:rsidRPr="00327609">
              <w:rPr>
                <w:sz w:val="22"/>
              </w:rPr>
              <w:t>ноябрь</w:t>
            </w: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  <w:r w:rsidRPr="00327609">
              <w:rPr>
                <w:sz w:val="22"/>
              </w:rPr>
              <w:t>февраль</w:t>
            </w: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</w:p>
          <w:p w:rsidR="00D51489" w:rsidRDefault="00D51489" w:rsidP="009B07E8">
            <w:pPr>
              <w:rPr>
                <w:sz w:val="22"/>
              </w:rPr>
            </w:pPr>
            <w:r>
              <w:rPr>
                <w:sz w:val="22"/>
              </w:rPr>
              <w:t>март</w:t>
            </w:r>
          </w:p>
          <w:p w:rsidR="00D5148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  <w:r w:rsidRPr="00327609">
              <w:rPr>
                <w:sz w:val="22"/>
              </w:rPr>
              <w:t>апрель</w:t>
            </w:r>
          </w:p>
          <w:p w:rsidR="00D51489" w:rsidRPr="00327609" w:rsidRDefault="00D51489" w:rsidP="009B07E8">
            <w:pPr>
              <w:rPr>
                <w:sz w:val="22"/>
              </w:rPr>
            </w:pPr>
          </w:p>
          <w:p w:rsidR="00D51489" w:rsidRPr="00327609" w:rsidRDefault="00D51489" w:rsidP="009B07E8">
            <w:pPr>
              <w:rPr>
                <w:sz w:val="22"/>
              </w:rPr>
            </w:pP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Погудин</w:t>
            </w:r>
            <w:proofErr w:type="spellEnd"/>
            <w:r>
              <w:rPr>
                <w:sz w:val="24"/>
              </w:rPr>
              <w:t xml:space="preserve"> В.И.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Неделя творчества (проведение открытых занятий и мастер-классов)</w:t>
            </w:r>
          </w:p>
        </w:tc>
        <w:tc>
          <w:tcPr>
            <w:tcW w:w="1985" w:type="dxa"/>
          </w:tcPr>
          <w:p w:rsidR="00D51489" w:rsidRPr="00BE599C" w:rsidRDefault="00D51489" w:rsidP="009B07E8">
            <w:pPr>
              <w:rPr>
                <w:sz w:val="24"/>
              </w:rPr>
            </w:pPr>
            <w:r w:rsidRPr="00BE599C">
              <w:rPr>
                <w:sz w:val="24"/>
              </w:rPr>
              <w:t>ноябрь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Л.А.,ПДО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групповых и индивидуальных консультаций с педагогами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/о:</w:t>
            </w:r>
          </w:p>
          <w:p w:rsidR="00D51489" w:rsidRDefault="00D51489" w:rsidP="009B07E8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разработке дополнительных образовательных программ;</w:t>
            </w:r>
          </w:p>
          <w:p w:rsidR="00D51489" w:rsidRDefault="00D51489" w:rsidP="009B07E8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проблемам самообразования;</w:t>
            </w:r>
          </w:p>
          <w:p w:rsidR="00D51489" w:rsidRDefault="00D51489" w:rsidP="009B07E8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результатам данных мониторинга, затруднений в работе;</w:t>
            </w:r>
          </w:p>
          <w:p w:rsidR="00D51489" w:rsidRDefault="00D51489" w:rsidP="009B07E8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поддержке  начинающего ПДО (Замятина С.Г.)</w:t>
            </w:r>
          </w:p>
          <w:p w:rsidR="00D51489" w:rsidRDefault="00D51489" w:rsidP="009B07E8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по подготовке аттестационной документации (Краева В.В., Малышева В.А.)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Проведение педсоветов:</w:t>
            </w:r>
          </w:p>
          <w:p w:rsidR="00D51489" w:rsidRDefault="00D51489" w:rsidP="009B07E8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 План работы учреждения на 2017-2018 учебный  год</w:t>
            </w:r>
          </w:p>
          <w:p w:rsidR="00D51489" w:rsidRPr="00864B02" w:rsidRDefault="00D51489" w:rsidP="009B07E8">
            <w:pPr>
              <w:numPr>
                <w:ilvl w:val="0"/>
                <w:numId w:val="21"/>
              </w:numPr>
              <w:rPr>
                <w:sz w:val="24"/>
              </w:rPr>
            </w:pPr>
            <w:r w:rsidRPr="00864B02">
              <w:rPr>
                <w:sz w:val="24"/>
              </w:rPr>
              <w:t>«Порядок и процедура аттестации педагогических работников»</w:t>
            </w:r>
          </w:p>
          <w:p w:rsidR="00D51489" w:rsidRDefault="00D51489" w:rsidP="009B07E8">
            <w:pPr>
              <w:numPr>
                <w:ilvl w:val="0"/>
                <w:numId w:val="21"/>
              </w:numPr>
              <w:ind w:left="720"/>
              <w:rPr>
                <w:sz w:val="24"/>
              </w:rPr>
            </w:pPr>
            <w:r w:rsidRPr="00782110">
              <w:rPr>
                <w:sz w:val="24"/>
              </w:rPr>
              <w:t>«Дидактический материал как эффективное средство достижения различных целей занятия».</w:t>
            </w:r>
          </w:p>
          <w:p w:rsidR="00D51489" w:rsidRPr="00782110" w:rsidRDefault="00D51489" w:rsidP="00782110">
            <w:pPr>
              <w:ind w:left="720"/>
              <w:rPr>
                <w:sz w:val="24"/>
              </w:rPr>
            </w:pPr>
          </w:p>
          <w:p w:rsidR="00D51489" w:rsidRPr="00D24548" w:rsidRDefault="00D51489" w:rsidP="00D24548">
            <w:pPr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Анализ работы учреждения за 2017-2018 учебный год</w:t>
            </w:r>
          </w:p>
          <w:p w:rsidR="00D51489" w:rsidRDefault="00D51489" w:rsidP="009B07E8">
            <w:pPr>
              <w:ind w:left="720"/>
              <w:rPr>
                <w:sz w:val="24"/>
              </w:rPr>
            </w:pP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55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Организация деятельности по взаимодействию с социумом и школами района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Участие в районных, окружных, областных, всероссийских, международных  конкурсах и мероприятиях.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По плану мероприятий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ПДО, педагог-организатор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Организация выставок детского творчества в центральной детской библиотеке:</w:t>
            </w:r>
          </w:p>
          <w:p w:rsidR="00D51489" w:rsidRDefault="00D51489" w:rsidP="009B07E8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Персональная в</w:t>
            </w:r>
            <w:r w:rsidRPr="008A6DB1">
              <w:rPr>
                <w:sz w:val="24"/>
              </w:rPr>
              <w:t>ыст</w:t>
            </w:r>
            <w:r>
              <w:rPr>
                <w:sz w:val="24"/>
              </w:rPr>
              <w:t xml:space="preserve">авка </w:t>
            </w:r>
            <w:r w:rsidRPr="008A6DB1">
              <w:rPr>
                <w:sz w:val="24"/>
              </w:rPr>
              <w:t xml:space="preserve"> </w:t>
            </w:r>
            <w:r>
              <w:rPr>
                <w:sz w:val="24"/>
              </w:rPr>
              <w:t>Васениной Кристины «Радость творчества</w:t>
            </w:r>
            <w:r w:rsidRPr="008A6DB1">
              <w:rPr>
                <w:sz w:val="24"/>
              </w:rPr>
              <w:t>»</w:t>
            </w:r>
          </w:p>
          <w:p w:rsidR="00D51489" w:rsidRPr="008A6DB1" w:rsidRDefault="00D51489" w:rsidP="00516ED4">
            <w:pPr>
              <w:pStyle w:val="a5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Персональная выставка </w:t>
            </w:r>
            <w:proofErr w:type="spellStart"/>
            <w:r>
              <w:rPr>
                <w:sz w:val="24"/>
              </w:rPr>
              <w:t>Темерешева</w:t>
            </w:r>
            <w:proofErr w:type="spellEnd"/>
            <w:r>
              <w:rPr>
                <w:sz w:val="24"/>
              </w:rPr>
              <w:t xml:space="preserve"> Станислава 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673058">
            <w:pPr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Июль, ноябрь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педагог-организатор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Заключение договоров с общеобразовательными учреждениями по совместной организации дополнительного образования.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директора школ</w:t>
            </w:r>
          </w:p>
        </w:tc>
      </w:tr>
      <w:tr w:rsidR="00D51489" w:rsidTr="00D51489">
        <w:trPr>
          <w:trHeight w:val="70"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Организация районных мероприятий</w:t>
            </w:r>
          </w:p>
          <w:p w:rsidR="00D51489" w:rsidRDefault="00D51489" w:rsidP="009B07E8">
            <w:pPr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с</w:t>
            </w:r>
            <w:r w:rsidRPr="00AF5EA3">
              <w:rPr>
                <w:b/>
                <w:i/>
                <w:sz w:val="24"/>
                <w:u w:val="single"/>
              </w:rPr>
              <w:t xml:space="preserve"> учащимися школ района</w:t>
            </w:r>
            <w:r>
              <w:rPr>
                <w:sz w:val="24"/>
              </w:rPr>
              <w:t>:</w:t>
            </w:r>
          </w:p>
          <w:p w:rsidR="00D51489" w:rsidRDefault="00D51489" w:rsidP="009B07E8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Районные туристские соревнования школьников и молодёжи «Школа безопасности»</w:t>
            </w:r>
          </w:p>
          <w:p w:rsidR="00D51489" w:rsidRDefault="00D51489" w:rsidP="009B07E8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КТД «Нескучный досуг»</w:t>
            </w:r>
          </w:p>
          <w:p w:rsidR="00D51489" w:rsidRDefault="00D51489" w:rsidP="009B07E8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Ёлка главы района</w:t>
            </w:r>
          </w:p>
          <w:p w:rsidR="00D51489" w:rsidRDefault="00D51489" w:rsidP="003B77C5">
            <w:pPr>
              <w:ind w:left="720"/>
              <w:rPr>
                <w:sz w:val="24"/>
              </w:rPr>
            </w:pPr>
          </w:p>
          <w:p w:rsidR="00D51489" w:rsidRDefault="00D51489" w:rsidP="009B07E8">
            <w:pPr>
              <w:numPr>
                <w:ilvl w:val="0"/>
                <w:numId w:val="22"/>
              </w:numPr>
              <w:rPr>
                <w:sz w:val="24"/>
              </w:rPr>
            </w:pPr>
            <w:r w:rsidRPr="00707EB4">
              <w:rPr>
                <w:sz w:val="24"/>
              </w:rPr>
              <w:lastRenderedPageBreak/>
              <w:t>Районная  экологическая игра «</w:t>
            </w:r>
            <w:r>
              <w:rPr>
                <w:sz w:val="24"/>
              </w:rPr>
              <w:t>З</w:t>
            </w:r>
            <w:r w:rsidRPr="00707EB4">
              <w:rPr>
                <w:sz w:val="24"/>
              </w:rPr>
              <w:t>натоки природы</w:t>
            </w:r>
            <w:r>
              <w:rPr>
                <w:sz w:val="24"/>
              </w:rPr>
              <w:t>»</w:t>
            </w:r>
          </w:p>
          <w:p w:rsidR="00D51489" w:rsidRDefault="00D51489" w:rsidP="003B77C5">
            <w:pPr>
              <w:pStyle w:val="a5"/>
              <w:rPr>
                <w:sz w:val="24"/>
              </w:rPr>
            </w:pPr>
          </w:p>
          <w:p w:rsidR="00D51489" w:rsidRDefault="00D51489" w:rsidP="009B07E8">
            <w:pPr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Фестиваль детского и юношеского творчества   «Минута славы»</w:t>
            </w:r>
          </w:p>
          <w:p w:rsidR="00D51489" w:rsidRDefault="00D51489" w:rsidP="009A61B5">
            <w:pPr>
              <w:ind w:left="720"/>
              <w:rPr>
                <w:sz w:val="24"/>
              </w:rPr>
            </w:pPr>
          </w:p>
          <w:p w:rsidR="00D51489" w:rsidRPr="00707EB4" w:rsidRDefault="00D51489" w:rsidP="008D083C">
            <w:pPr>
              <w:numPr>
                <w:ilvl w:val="0"/>
                <w:numId w:val="22"/>
              </w:numPr>
              <w:rPr>
                <w:sz w:val="24"/>
              </w:rPr>
            </w:pPr>
            <w:r w:rsidRPr="009E41CD">
              <w:rPr>
                <w:sz w:val="24"/>
              </w:rPr>
              <w:t>День здоровья</w:t>
            </w:r>
          </w:p>
          <w:p w:rsidR="00D51489" w:rsidRPr="00F52603" w:rsidRDefault="00D51489" w:rsidP="009B07E8">
            <w:pPr>
              <w:ind w:left="720"/>
              <w:rPr>
                <w:b/>
                <w:i/>
                <w:sz w:val="24"/>
                <w:u w:val="single"/>
              </w:rPr>
            </w:pP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РУО, ДДТ, ДЮСШ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С.Г., Краева В.В.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Замятина С.Г.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CA651E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Создание имиджа Дома детского творчества:</w:t>
            </w:r>
          </w:p>
          <w:p w:rsidR="00D51489" w:rsidRDefault="00D51489" w:rsidP="009B07E8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Статьи, заметки о проведении массовых мероприятий, творческих конкурсов, о деятельности ДДТ на страницах районной газеты «Родной край»;</w:t>
            </w:r>
          </w:p>
          <w:p w:rsidR="00D51489" w:rsidRDefault="00D51489" w:rsidP="009B07E8">
            <w:pPr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Размещение информации о работе Дома творчества на официальном сайте учреждения</w:t>
            </w:r>
          </w:p>
          <w:p w:rsidR="00D51489" w:rsidRDefault="00D51489" w:rsidP="009B07E8">
            <w:pPr>
              <w:ind w:left="720"/>
              <w:rPr>
                <w:sz w:val="24"/>
              </w:rPr>
            </w:pP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С.Г., Краева В.В., Вершинина Л.А.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Л.А.,</w:t>
            </w: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sym w:font="Symbol" w:char="F055"/>
            </w:r>
            <w:r>
              <w:rPr>
                <w:b/>
                <w:bCs/>
                <w:sz w:val="24"/>
              </w:rPr>
              <w:sym w:font="Symbol" w:char="F049"/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Мероприятия по охране жизни и здоровья детей и техника безопасности.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Оценка состояния здоровья детей, выявление детей «группы риска», составление Банка данных детей, состоящих на учете в КДН и ЗП, и, находящихся в социально опасном положении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ПДО</w:t>
            </w:r>
          </w:p>
        </w:tc>
      </w:tr>
      <w:tr w:rsidR="00D51489" w:rsidTr="00D51489">
        <w:trPr>
          <w:trHeight w:val="3255"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регулярного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санитарно-гигиенических требований согласно правилам и нормам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– 2.4.4.3172-14:</w:t>
            </w:r>
          </w:p>
          <w:p w:rsidR="00D51489" w:rsidRPr="005A77FB" w:rsidRDefault="00D51489" w:rsidP="005A77FB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5A77FB">
              <w:rPr>
                <w:sz w:val="24"/>
              </w:rPr>
              <w:t>Санитарно-гигиеническое состояние учреждения, световой, питьевой, воздушный режимы кабинетов и режим занятий;</w:t>
            </w:r>
          </w:p>
          <w:p w:rsidR="00D51489" w:rsidRDefault="00D51489" w:rsidP="005A77FB">
            <w:pPr>
              <w:rPr>
                <w:sz w:val="24"/>
              </w:rPr>
            </w:pPr>
            <w:r>
              <w:rPr>
                <w:sz w:val="24"/>
              </w:rPr>
              <w:t>*Соблюдение санитарно-гигиенических требований к занятию: анализ расписания, предотвращение перегрузки занятиями, профилактика зрения (проведение гимнастики для глаз, физкультминуток).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По плану контроля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Соблюдение мер противопожарной безопасности на протяжении всего учебного года, особенно во время проведения массовых мероприятий.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Педагог-организатор, ПДО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Проведение учебных тренировок по эвакуации детей во время пожара.</w:t>
            </w:r>
          </w:p>
        </w:tc>
        <w:tc>
          <w:tcPr>
            <w:tcW w:w="1985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ПДО</w:t>
            </w:r>
          </w:p>
        </w:tc>
      </w:tr>
      <w:tr w:rsidR="00D51489" w:rsidTr="00D51489"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6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</w:t>
            </w: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D51489" w:rsidRDefault="00D51489" w:rsidP="00480C0B">
            <w:pPr>
              <w:rPr>
                <w:sz w:val="24"/>
              </w:rPr>
            </w:pPr>
            <w:r>
              <w:rPr>
                <w:sz w:val="24"/>
              </w:rPr>
              <w:t xml:space="preserve">План  работы МКУ ДО ДДТ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ужа по профилактике ДДТТ</w:t>
            </w:r>
          </w:p>
        </w:tc>
        <w:tc>
          <w:tcPr>
            <w:tcW w:w="2837" w:type="dxa"/>
            <w:gridSpan w:val="2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Администрация, педагог-организатор, ПДО, делопроизводитель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lastRenderedPageBreak/>
              <w:t>Y</w:t>
            </w:r>
            <w:r>
              <w:rPr>
                <w:b/>
                <w:bCs/>
                <w:sz w:val="24"/>
                <w:lang w:val="en-US"/>
              </w:rPr>
              <w:sym w:font="Symbol" w:char="F049"/>
            </w:r>
            <w:r>
              <w:rPr>
                <w:b/>
                <w:bCs/>
                <w:sz w:val="24"/>
                <w:lang w:val="en-US"/>
              </w:rPr>
              <w:sym w:font="Symbol" w:char="F049"/>
            </w:r>
            <w:r>
              <w:rPr>
                <w:b/>
                <w:bCs/>
                <w:sz w:val="24"/>
              </w:rPr>
              <w:t xml:space="preserve">. </w:t>
            </w:r>
          </w:p>
          <w:p w:rsidR="00D51489" w:rsidRDefault="00D51489" w:rsidP="009B07E8">
            <w:pPr>
              <w:rPr>
                <w:sz w:val="24"/>
              </w:rPr>
            </w:pPr>
          </w:p>
        </w:tc>
        <w:tc>
          <w:tcPr>
            <w:tcW w:w="9518" w:type="dxa"/>
            <w:gridSpan w:val="4"/>
          </w:tcPr>
          <w:p w:rsidR="00D51489" w:rsidRDefault="00D51489" w:rsidP="009B07E8">
            <w:pPr>
              <w:pStyle w:val="3"/>
              <w:jc w:val="center"/>
            </w:pPr>
            <w:r>
              <w:t>Мероприятия по гражданско-патриотическому воспитанию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Подготовка и проведение районных туристских соревнований школьников «Школа безопасности»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D617ED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РУО, Администрация ДДТ, Куклин П.Ф.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Открытие районного отделения Всероссийского детско-юношеского военно-патриотического общественного движения  «ЮНАРМИЯ» в районе, создание юнармейских отрядов в общеобразовательных учреждениях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D617ED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П.Ф.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6" w:type="dxa"/>
          </w:tcPr>
          <w:p w:rsidR="00D51489" w:rsidRPr="00C57AF2" w:rsidRDefault="00D51489" w:rsidP="00A06564">
            <w:pPr>
              <w:rPr>
                <w:b/>
                <w:bCs/>
              </w:rPr>
            </w:pPr>
            <w:r w:rsidRPr="00C57AF2">
              <w:rPr>
                <w:sz w:val="24"/>
              </w:rPr>
              <w:t>Семинар-практикум для заместителей директоров по воспитательной работе, ответственных за движение «ЮНАРМИЯ»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октябрь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D617ED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День Призывника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ноябрь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D617ED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 xml:space="preserve">День </w:t>
            </w:r>
            <w:r>
              <w:rPr>
                <w:b w:val="0"/>
                <w:bCs w:val="0"/>
              </w:rPr>
              <w:t>Памяти «Георгиевская лента»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декабрь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D617ED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Куклин П.Ф.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Межрегиональный фестиваль подростков, воспитанников ВПК и школьников «Наследники Победы!»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февраль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Куклин П.Ф.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>Социальная акция «Помним» (изготовление открыток, поделок  к празднику)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>май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rPr>
                <w:sz w:val="24"/>
              </w:rPr>
            </w:pPr>
            <w:proofErr w:type="spellStart"/>
            <w:r w:rsidRPr="00C57AF2">
              <w:rPr>
                <w:sz w:val="24"/>
              </w:rPr>
              <w:t>Погудин</w:t>
            </w:r>
            <w:proofErr w:type="spellEnd"/>
            <w:r w:rsidRPr="00C57AF2">
              <w:rPr>
                <w:sz w:val="24"/>
              </w:rPr>
              <w:t xml:space="preserve"> В.И., ПДО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>Всероссийская Вахта Памяти – 2017.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 xml:space="preserve">май 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>Куклин П.Ф.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Участие в праздничных мероприятиях, посвященных Дню Победы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1"/>
            </w:pPr>
            <w:r w:rsidRPr="00C57AF2">
              <w:t xml:space="preserve">май 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Коллектив ДДТ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96" w:type="dxa"/>
          </w:tcPr>
          <w:p w:rsidR="00D51489" w:rsidRPr="00C57AF2" w:rsidRDefault="00D51489" w:rsidP="008E3997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 xml:space="preserve">Военно-спортивная игра «Зарница»  для учащихся 5-9 </w:t>
            </w:r>
            <w:proofErr w:type="spellStart"/>
            <w:r w:rsidRPr="00C57AF2">
              <w:rPr>
                <w:b w:val="0"/>
                <w:bCs w:val="0"/>
              </w:rPr>
              <w:t>кл</w:t>
            </w:r>
            <w:proofErr w:type="spellEnd"/>
            <w:r w:rsidRPr="00C57AF2">
              <w:rPr>
                <w:b w:val="0"/>
                <w:bCs w:val="0"/>
              </w:rPr>
              <w:t>.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1"/>
            </w:pPr>
            <w:r w:rsidRPr="00C57AF2">
              <w:t>май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96" w:type="dxa"/>
          </w:tcPr>
          <w:p w:rsidR="00D51489" w:rsidRPr="00C57AF2" w:rsidRDefault="00D51489" w:rsidP="008E3997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 xml:space="preserve">Военно-спортивная игра «Орленок» для учащихся 10-11 </w:t>
            </w:r>
            <w:proofErr w:type="spellStart"/>
            <w:r w:rsidRPr="00C57AF2">
              <w:rPr>
                <w:b w:val="0"/>
                <w:bCs w:val="0"/>
              </w:rPr>
              <w:t>кл</w:t>
            </w:r>
            <w:proofErr w:type="spellEnd"/>
            <w:r w:rsidRPr="00C57AF2">
              <w:rPr>
                <w:b w:val="0"/>
                <w:bCs w:val="0"/>
              </w:rPr>
              <w:t>.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1"/>
            </w:pPr>
            <w:r w:rsidRPr="00C57AF2">
              <w:t>май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10208" w:type="dxa"/>
            <w:gridSpan w:val="5"/>
          </w:tcPr>
          <w:p w:rsidR="00D51489" w:rsidRPr="00C57AF2" w:rsidRDefault="00D51489" w:rsidP="00C57AF2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C57AF2">
              <w:rPr>
                <w:b w:val="0"/>
                <w:bCs w:val="0"/>
                <w:szCs w:val="24"/>
              </w:rPr>
              <w:t>Военно-патриотические конкурсы</w:t>
            </w:r>
          </w:p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96" w:type="dxa"/>
          </w:tcPr>
          <w:p w:rsidR="00D51489" w:rsidRPr="00C57AF2" w:rsidRDefault="00D51489" w:rsidP="00437C47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 xml:space="preserve"> Областной конкурс «Письмо солдату»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1"/>
            </w:pPr>
            <w:r w:rsidRPr="00C57AF2">
              <w:t>февраль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96" w:type="dxa"/>
          </w:tcPr>
          <w:p w:rsidR="00D51489" w:rsidRPr="00C57AF2" w:rsidRDefault="00D51489" w:rsidP="00437C47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Областной конкурс «Родина. Честь. Слава», посвященный истории государственных символов России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1"/>
            </w:pPr>
            <w:r w:rsidRPr="00C57AF2">
              <w:t>апрель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96" w:type="dxa"/>
          </w:tcPr>
          <w:p w:rsidR="00D51489" w:rsidRPr="00C57AF2" w:rsidRDefault="00D51489" w:rsidP="00437C47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Областной конкурс творческих работ «Символы России и Кировской области»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1"/>
            </w:pPr>
            <w:r w:rsidRPr="00C57AF2">
              <w:t>март</w:t>
            </w: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proofErr w:type="spellStart"/>
            <w:r w:rsidRPr="00C57AF2">
              <w:rPr>
                <w:b w:val="0"/>
                <w:bCs w:val="0"/>
              </w:rPr>
              <w:t>Погудин</w:t>
            </w:r>
            <w:proofErr w:type="spellEnd"/>
            <w:r w:rsidRPr="00C57AF2">
              <w:rPr>
                <w:b w:val="0"/>
                <w:bCs w:val="0"/>
              </w:rPr>
              <w:t xml:space="preserve"> В.И.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Pr="006965AC" w:rsidRDefault="00D51489" w:rsidP="009B07E8">
            <w:pPr>
              <w:pStyle w:val="3"/>
            </w:pPr>
            <w:r>
              <w:rPr>
                <w:lang w:val="en-US"/>
              </w:rPr>
              <w:t>V</w:t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rPr>
                <w:lang w:val="en-US"/>
              </w:rPr>
              <w:sym w:font="Symbol" w:char="F049"/>
            </w:r>
            <w:r>
              <w:t>.</w:t>
            </w:r>
          </w:p>
        </w:tc>
        <w:tc>
          <w:tcPr>
            <w:tcW w:w="9518" w:type="dxa"/>
            <w:gridSpan w:val="4"/>
          </w:tcPr>
          <w:p w:rsidR="00D51489" w:rsidRPr="00C57AF2" w:rsidRDefault="00D51489" w:rsidP="009B07E8">
            <w:pPr>
              <w:pStyle w:val="3"/>
              <w:jc w:val="center"/>
            </w:pPr>
            <w:r w:rsidRPr="00C57AF2">
              <w:t>Мероприятия по экологическому просвещению</w:t>
            </w: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pStyle w:val="3"/>
            </w:pPr>
            <w:r>
              <w:t xml:space="preserve"> </w:t>
            </w:r>
          </w:p>
        </w:tc>
        <w:tc>
          <w:tcPr>
            <w:tcW w:w="4696" w:type="dxa"/>
          </w:tcPr>
          <w:p w:rsidR="00D51489" w:rsidRPr="00C57AF2" w:rsidRDefault="00D51489" w:rsidP="009B07E8">
            <w:pPr>
              <w:pStyle w:val="3"/>
              <w:numPr>
                <w:ilvl w:val="0"/>
                <w:numId w:val="31"/>
              </w:numPr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 xml:space="preserve">Районный конкурс детского творчества «Образы Земли» </w:t>
            </w:r>
          </w:p>
          <w:p w:rsidR="00D51489" w:rsidRPr="00C57AF2" w:rsidRDefault="00D51489" w:rsidP="009B07E8">
            <w:pPr>
              <w:numPr>
                <w:ilvl w:val="0"/>
                <w:numId w:val="30"/>
              </w:numPr>
              <w:rPr>
                <w:sz w:val="24"/>
              </w:rPr>
            </w:pPr>
            <w:r w:rsidRPr="00C57AF2">
              <w:rPr>
                <w:sz w:val="24"/>
              </w:rPr>
              <w:t>Районная экологическая игра  «Знатоки природы»</w:t>
            </w:r>
          </w:p>
          <w:p w:rsidR="00D51489" w:rsidRPr="00C57AF2" w:rsidRDefault="00D51489" w:rsidP="005215D7">
            <w:pPr>
              <w:numPr>
                <w:ilvl w:val="0"/>
                <w:numId w:val="30"/>
              </w:numPr>
              <w:rPr>
                <w:sz w:val="24"/>
              </w:rPr>
            </w:pPr>
            <w:r w:rsidRPr="00C57AF2">
              <w:rPr>
                <w:sz w:val="24"/>
              </w:rPr>
              <w:t xml:space="preserve">Районный детский экологический  конкурс-фестиваль «Гимн воде» для учащихся 1-11 </w:t>
            </w:r>
            <w:proofErr w:type="spellStart"/>
            <w:r w:rsidRPr="00C57AF2">
              <w:rPr>
                <w:sz w:val="24"/>
              </w:rPr>
              <w:t>кл</w:t>
            </w:r>
            <w:proofErr w:type="spellEnd"/>
            <w:r w:rsidRPr="00C57AF2">
              <w:rPr>
                <w:sz w:val="24"/>
              </w:rPr>
              <w:t xml:space="preserve">. </w:t>
            </w:r>
          </w:p>
        </w:tc>
        <w:tc>
          <w:tcPr>
            <w:tcW w:w="1985" w:type="dxa"/>
          </w:tcPr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  <w:r w:rsidRPr="00C57AF2">
              <w:rPr>
                <w:b w:val="0"/>
                <w:bCs w:val="0"/>
              </w:rPr>
              <w:t>октябрь</w:t>
            </w:r>
          </w:p>
          <w:p w:rsidR="00D51489" w:rsidRPr="00C57AF2" w:rsidRDefault="00D51489" w:rsidP="009B07E8">
            <w:pPr>
              <w:pStyle w:val="3"/>
              <w:rPr>
                <w:b w:val="0"/>
                <w:bCs w:val="0"/>
              </w:rPr>
            </w:pPr>
          </w:p>
          <w:p w:rsidR="00D51489" w:rsidRPr="00C57AF2" w:rsidRDefault="00D51489" w:rsidP="009B07E8">
            <w:pPr>
              <w:pStyle w:val="1"/>
            </w:pPr>
          </w:p>
          <w:p w:rsidR="00D51489" w:rsidRPr="00C57AF2" w:rsidRDefault="00D51489" w:rsidP="009B07E8">
            <w:pPr>
              <w:rPr>
                <w:sz w:val="24"/>
                <w:szCs w:val="24"/>
              </w:rPr>
            </w:pPr>
            <w:r w:rsidRPr="00C57AF2">
              <w:rPr>
                <w:sz w:val="24"/>
                <w:szCs w:val="24"/>
              </w:rPr>
              <w:t>февраль</w:t>
            </w:r>
          </w:p>
          <w:p w:rsidR="00D51489" w:rsidRPr="00C57AF2" w:rsidRDefault="00D51489" w:rsidP="009B07E8">
            <w:pPr>
              <w:rPr>
                <w:sz w:val="24"/>
                <w:szCs w:val="24"/>
              </w:rPr>
            </w:pPr>
          </w:p>
          <w:p w:rsidR="00D51489" w:rsidRPr="00C57AF2" w:rsidRDefault="00D51489" w:rsidP="009B07E8">
            <w:pPr>
              <w:rPr>
                <w:sz w:val="24"/>
                <w:szCs w:val="24"/>
              </w:rPr>
            </w:pPr>
            <w:r w:rsidRPr="00C57AF2">
              <w:rPr>
                <w:sz w:val="24"/>
                <w:szCs w:val="24"/>
              </w:rPr>
              <w:t>апрель</w:t>
            </w:r>
          </w:p>
          <w:p w:rsidR="00D51489" w:rsidRPr="00C57AF2" w:rsidRDefault="00D51489" w:rsidP="009B07E8">
            <w:pPr>
              <w:rPr>
                <w:sz w:val="24"/>
                <w:szCs w:val="24"/>
              </w:rPr>
            </w:pPr>
          </w:p>
          <w:p w:rsidR="00D51489" w:rsidRPr="00C57AF2" w:rsidRDefault="00D51489" w:rsidP="009B07E8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51489" w:rsidRPr="00C57AF2" w:rsidRDefault="00D51489" w:rsidP="009B07E8">
            <w:pPr>
              <w:rPr>
                <w:sz w:val="24"/>
                <w:szCs w:val="24"/>
              </w:rPr>
            </w:pPr>
            <w:r w:rsidRPr="00C57AF2">
              <w:rPr>
                <w:sz w:val="24"/>
                <w:szCs w:val="24"/>
              </w:rPr>
              <w:t>РУО, ДДТ</w:t>
            </w:r>
          </w:p>
          <w:p w:rsidR="00D51489" w:rsidRPr="00C57AF2" w:rsidRDefault="00D51489" w:rsidP="009B07E8">
            <w:pPr>
              <w:rPr>
                <w:sz w:val="24"/>
                <w:szCs w:val="24"/>
              </w:rPr>
            </w:pPr>
          </w:p>
          <w:p w:rsidR="00D51489" w:rsidRPr="00C57AF2" w:rsidRDefault="00D51489" w:rsidP="009B07E8">
            <w:pPr>
              <w:rPr>
                <w:sz w:val="24"/>
              </w:rPr>
            </w:pPr>
          </w:p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>Замятина С.Г.</w:t>
            </w:r>
          </w:p>
          <w:p w:rsidR="00D51489" w:rsidRPr="00C57AF2" w:rsidRDefault="00D51489" w:rsidP="009B07E8">
            <w:pPr>
              <w:rPr>
                <w:sz w:val="24"/>
              </w:rPr>
            </w:pPr>
          </w:p>
          <w:p w:rsidR="00D51489" w:rsidRPr="00C57AF2" w:rsidRDefault="00D51489" w:rsidP="009B07E8">
            <w:pPr>
              <w:rPr>
                <w:sz w:val="24"/>
              </w:rPr>
            </w:pPr>
            <w:r w:rsidRPr="00C57AF2">
              <w:rPr>
                <w:sz w:val="24"/>
              </w:rPr>
              <w:t>РУО, ДДТ</w:t>
            </w:r>
          </w:p>
          <w:p w:rsidR="00D51489" w:rsidRPr="00C57AF2" w:rsidRDefault="00D51489" w:rsidP="009B07E8">
            <w:pPr>
              <w:rPr>
                <w:sz w:val="24"/>
              </w:rPr>
            </w:pPr>
          </w:p>
          <w:p w:rsidR="00D51489" w:rsidRPr="00C57AF2" w:rsidRDefault="00D51489" w:rsidP="009B07E8">
            <w:pPr>
              <w:rPr>
                <w:sz w:val="24"/>
              </w:rPr>
            </w:pPr>
          </w:p>
        </w:tc>
      </w:tr>
      <w:tr w:rsidR="00D51489" w:rsidTr="00D51489">
        <w:trPr>
          <w:cantSplit/>
        </w:trPr>
        <w:tc>
          <w:tcPr>
            <w:tcW w:w="690" w:type="dxa"/>
          </w:tcPr>
          <w:p w:rsidR="00D51489" w:rsidRDefault="00D51489" w:rsidP="009B07E8">
            <w:pPr>
              <w:pStyle w:val="3"/>
            </w:pPr>
            <w:r>
              <w:sym w:font="Symbol" w:char="F049"/>
            </w:r>
            <w:r>
              <w:rPr>
                <w:lang w:val="en-US"/>
              </w:rPr>
              <w:t>X</w:t>
            </w:r>
            <w:r>
              <w:t>.</w:t>
            </w:r>
          </w:p>
        </w:tc>
        <w:tc>
          <w:tcPr>
            <w:tcW w:w="9518" w:type="dxa"/>
            <w:gridSpan w:val="4"/>
          </w:tcPr>
          <w:p w:rsidR="00D51489" w:rsidRPr="00C57AF2" w:rsidRDefault="00D51489" w:rsidP="009B07E8">
            <w:pPr>
              <w:pStyle w:val="3"/>
              <w:jc w:val="center"/>
              <w:rPr>
                <w:b w:val="0"/>
                <w:bCs w:val="0"/>
              </w:rPr>
            </w:pPr>
            <w:r w:rsidRPr="00C57AF2">
              <w:t>Мероприятия по правовому воспитанию и профилактике правонарушений</w:t>
            </w:r>
          </w:p>
        </w:tc>
      </w:tr>
      <w:tr w:rsidR="00D51489" w:rsidRPr="00F201F5" w:rsidTr="00D51489">
        <w:trPr>
          <w:cantSplit/>
        </w:trPr>
        <w:tc>
          <w:tcPr>
            <w:tcW w:w="690" w:type="dxa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1</w:t>
            </w:r>
            <w:r w:rsidR="00D51489" w:rsidRPr="00F201F5">
              <w:rPr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Обновление  уголка  «Правила  дорожного движения».</w:t>
            </w:r>
          </w:p>
        </w:tc>
        <w:tc>
          <w:tcPr>
            <w:tcW w:w="1985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  <w:gridSpan w:val="2"/>
          </w:tcPr>
          <w:p w:rsidR="00D51489" w:rsidRPr="00F201F5" w:rsidRDefault="00D51489" w:rsidP="00313392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Вершинина Л.А</w:t>
            </w:r>
            <w:r w:rsidR="00313392" w:rsidRPr="00F201F5">
              <w:rPr>
                <w:sz w:val="24"/>
                <w:szCs w:val="24"/>
              </w:rPr>
              <w:t>.</w:t>
            </w:r>
          </w:p>
        </w:tc>
      </w:tr>
      <w:tr w:rsidR="00D51489" w:rsidRPr="00F201F5" w:rsidTr="00D51489">
        <w:trPr>
          <w:cantSplit/>
        </w:trPr>
        <w:tc>
          <w:tcPr>
            <w:tcW w:w="690" w:type="dxa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2</w:t>
            </w:r>
            <w:r w:rsidR="00D51489" w:rsidRPr="00F201F5">
              <w:rPr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Проведение инструктажей с детьми в объединениях по ПДД с регистрацией в журнале</w:t>
            </w:r>
          </w:p>
        </w:tc>
        <w:tc>
          <w:tcPr>
            <w:tcW w:w="1985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Сентябрь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Декабрь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Март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Май</w:t>
            </w:r>
          </w:p>
        </w:tc>
        <w:tc>
          <w:tcPr>
            <w:tcW w:w="2837" w:type="dxa"/>
            <w:gridSpan w:val="2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ПДО</w:t>
            </w:r>
          </w:p>
        </w:tc>
      </w:tr>
      <w:tr w:rsidR="00313392" w:rsidRPr="00F201F5" w:rsidTr="00313392">
        <w:trPr>
          <w:cantSplit/>
        </w:trPr>
        <w:tc>
          <w:tcPr>
            <w:tcW w:w="690" w:type="dxa"/>
          </w:tcPr>
          <w:p w:rsidR="00313392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96" w:type="dxa"/>
          </w:tcPr>
          <w:p w:rsidR="00313392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Участие в профилактической операции </w:t>
            </w:r>
          </w:p>
          <w:p w:rsidR="00313392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«Внимание – дети!»</w:t>
            </w:r>
          </w:p>
        </w:tc>
        <w:tc>
          <w:tcPr>
            <w:tcW w:w="1995" w:type="dxa"/>
            <w:gridSpan w:val="2"/>
          </w:tcPr>
          <w:p w:rsidR="00313392" w:rsidRPr="00F201F5" w:rsidRDefault="00313392">
            <w:pPr>
              <w:spacing w:after="200" w:line="276" w:lineRule="auto"/>
              <w:rPr>
                <w:sz w:val="24"/>
                <w:szCs w:val="24"/>
              </w:rPr>
            </w:pPr>
          </w:p>
          <w:p w:rsidR="00313392" w:rsidRPr="00F201F5" w:rsidRDefault="00313392" w:rsidP="00CB0C97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313392" w:rsidRPr="00F201F5" w:rsidRDefault="00313392">
            <w:pPr>
              <w:spacing w:after="200" w:line="276" w:lineRule="auto"/>
              <w:rPr>
                <w:sz w:val="24"/>
                <w:szCs w:val="24"/>
              </w:rPr>
            </w:pPr>
          </w:p>
          <w:p w:rsidR="00313392" w:rsidRPr="00F201F5" w:rsidRDefault="00313392" w:rsidP="00313392">
            <w:pPr>
              <w:rPr>
                <w:sz w:val="24"/>
                <w:szCs w:val="24"/>
              </w:rPr>
            </w:pPr>
          </w:p>
        </w:tc>
      </w:tr>
      <w:tr w:rsidR="00D51489" w:rsidRPr="00F201F5" w:rsidTr="00313392">
        <w:trPr>
          <w:cantSplit/>
        </w:trPr>
        <w:tc>
          <w:tcPr>
            <w:tcW w:w="690" w:type="dxa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4</w:t>
            </w:r>
            <w:r w:rsidR="00D51489" w:rsidRPr="00F201F5">
              <w:rPr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Участие в районном фестивале «Творчество </w:t>
            </w:r>
            <w:proofErr w:type="gramStart"/>
            <w:r w:rsidRPr="00F201F5">
              <w:rPr>
                <w:sz w:val="24"/>
                <w:szCs w:val="24"/>
              </w:rPr>
              <w:t>юных</w:t>
            </w:r>
            <w:proofErr w:type="gramEnd"/>
            <w:r w:rsidRPr="00F201F5">
              <w:rPr>
                <w:sz w:val="24"/>
                <w:szCs w:val="24"/>
              </w:rPr>
              <w:t xml:space="preserve"> – за безопасность дорожного движения!»</w:t>
            </w:r>
          </w:p>
        </w:tc>
        <w:tc>
          <w:tcPr>
            <w:tcW w:w="1985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37" w:type="dxa"/>
            <w:gridSpan w:val="2"/>
          </w:tcPr>
          <w:p w:rsidR="00D51489" w:rsidRPr="00F201F5" w:rsidRDefault="00313392" w:rsidP="00D51489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Вершинина Л.А., ПДО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</w:p>
        </w:tc>
      </w:tr>
      <w:tr w:rsidR="00D51489" w:rsidRPr="00F201F5" w:rsidTr="00313392">
        <w:trPr>
          <w:cantSplit/>
        </w:trPr>
        <w:tc>
          <w:tcPr>
            <w:tcW w:w="690" w:type="dxa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5</w:t>
            </w:r>
            <w:r w:rsidR="00D51489" w:rsidRPr="00F201F5">
              <w:rPr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Участие в профилактических мероприятиях «Новогодние каникулы»</w:t>
            </w:r>
          </w:p>
        </w:tc>
        <w:tc>
          <w:tcPr>
            <w:tcW w:w="1985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37" w:type="dxa"/>
            <w:gridSpan w:val="2"/>
          </w:tcPr>
          <w:p w:rsidR="00D51489" w:rsidRPr="00F201F5" w:rsidRDefault="00D51489" w:rsidP="00D51489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Вершинина Л.А., ПДО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</w:p>
        </w:tc>
      </w:tr>
      <w:tr w:rsidR="00D51489" w:rsidRPr="00F201F5" w:rsidTr="00313392">
        <w:trPr>
          <w:cantSplit/>
        </w:trPr>
        <w:tc>
          <w:tcPr>
            <w:tcW w:w="690" w:type="dxa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6</w:t>
            </w:r>
            <w:r w:rsidR="00D51489" w:rsidRPr="00F201F5">
              <w:rPr>
                <w:sz w:val="24"/>
                <w:szCs w:val="24"/>
              </w:rPr>
              <w:t>.</w:t>
            </w:r>
          </w:p>
        </w:tc>
        <w:tc>
          <w:tcPr>
            <w:tcW w:w="4696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Проведение бесед с детьми во всех объединениях по ПДД: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«Правила движения достойны уважения»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«День памяти жертв ДТП»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«Каникулы без опасностей и происшествий»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«Детский закон». Правила безопасного поведения </w:t>
            </w:r>
            <w:proofErr w:type="gramStart"/>
            <w:r w:rsidRPr="00F201F5">
              <w:rPr>
                <w:sz w:val="24"/>
                <w:szCs w:val="24"/>
              </w:rPr>
              <w:t>на</w:t>
            </w:r>
            <w:proofErr w:type="gramEnd"/>
            <w:r w:rsidRPr="00F201F5">
              <w:rPr>
                <w:sz w:val="24"/>
                <w:szCs w:val="24"/>
              </w:rPr>
              <w:t xml:space="preserve"> ж/</w:t>
            </w:r>
            <w:proofErr w:type="spellStart"/>
            <w:r w:rsidRPr="00F201F5">
              <w:rPr>
                <w:sz w:val="24"/>
                <w:szCs w:val="24"/>
              </w:rPr>
              <w:t>д</w:t>
            </w:r>
            <w:proofErr w:type="spellEnd"/>
            <w:r w:rsidRPr="00F201F5">
              <w:rPr>
                <w:sz w:val="24"/>
                <w:szCs w:val="24"/>
              </w:rPr>
              <w:t xml:space="preserve"> в летний период. </w:t>
            </w:r>
          </w:p>
        </w:tc>
        <w:tc>
          <w:tcPr>
            <w:tcW w:w="1985" w:type="dxa"/>
          </w:tcPr>
          <w:p w:rsidR="00D51489" w:rsidRPr="00F201F5" w:rsidRDefault="00D51489" w:rsidP="00781B26">
            <w:pPr>
              <w:rPr>
                <w:sz w:val="24"/>
                <w:szCs w:val="24"/>
              </w:rPr>
            </w:pP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Сентябрь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Ноябрь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Март </w:t>
            </w:r>
          </w:p>
          <w:p w:rsidR="00D51489" w:rsidRPr="00F201F5" w:rsidRDefault="00D51489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Май</w:t>
            </w:r>
          </w:p>
        </w:tc>
        <w:tc>
          <w:tcPr>
            <w:tcW w:w="2837" w:type="dxa"/>
            <w:gridSpan w:val="2"/>
          </w:tcPr>
          <w:p w:rsidR="00D51489" w:rsidRPr="00F201F5" w:rsidRDefault="00313392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ПДО</w:t>
            </w:r>
          </w:p>
        </w:tc>
      </w:tr>
      <w:tr w:rsidR="00313392" w:rsidRPr="00F201F5" w:rsidTr="00313392">
        <w:trPr>
          <w:cantSplit/>
        </w:trPr>
        <w:tc>
          <w:tcPr>
            <w:tcW w:w="690" w:type="dxa"/>
          </w:tcPr>
          <w:p w:rsidR="00313392" w:rsidRPr="00F201F5" w:rsidRDefault="004D02FE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7.</w:t>
            </w:r>
          </w:p>
        </w:tc>
        <w:tc>
          <w:tcPr>
            <w:tcW w:w="4696" w:type="dxa"/>
          </w:tcPr>
          <w:p w:rsidR="00313392" w:rsidRPr="00F201F5" w:rsidRDefault="004D02FE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Обновление информационного стенда «Правам ребенка посвящается»</w:t>
            </w:r>
          </w:p>
        </w:tc>
        <w:tc>
          <w:tcPr>
            <w:tcW w:w="1985" w:type="dxa"/>
          </w:tcPr>
          <w:p w:rsidR="00313392" w:rsidRPr="00F201F5" w:rsidRDefault="004D02FE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37" w:type="dxa"/>
            <w:gridSpan w:val="2"/>
          </w:tcPr>
          <w:p w:rsidR="00313392" w:rsidRPr="00F201F5" w:rsidRDefault="00BA6036" w:rsidP="00781B26">
            <w:pPr>
              <w:rPr>
                <w:sz w:val="24"/>
                <w:szCs w:val="24"/>
              </w:rPr>
            </w:pPr>
            <w:proofErr w:type="spellStart"/>
            <w:r w:rsidRPr="00F201F5">
              <w:rPr>
                <w:sz w:val="24"/>
                <w:szCs w:val="24"/>
              </w:rPr>
              <w:t>Грибовская</w:t>
            </w:r>
            <w:proofErr w:type="spellEnd"/>
            <w:r w:rsidRPr="00F201F5">
              <w:rPr>
                <w:sz w:val="24"/>
                <w:szCs w:val="24"/>
              </w:rPr>
              <w:t xml:space="preserve"> М.Э., Вершинина Л.А.</w:t>
            </w:r>
          </w:p>
        </w:tc>
      </w:tr>
      <w:tr w:rsidR="00313392" w:rsidRPr="00F201F5" w:rsidTr="00313392">
        <w:trPr>
          <w:cantSplit/>
        </w:trPr>
        <w:tc>
          <w:tcPr>
            <w:tcW w:w="690" w:type="dxa"/>
          </w:tcPr>
          <w:p w:rsidR="00313392" w:rsidRPr="00F201F5" w:rsidRDefault="00137A8A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8.</w:t>
            </w:r>
          </w:p>
        </w:tc>
        <w:tc>
          <w:tcPr>
            <w:tcW w:w="4696" w:type="dxa"/>
          </w:tcPr>
          <w:p w:rsidR="00313392" w:rsidRPr="00F201F5" w:rsidRDefault="00137A8A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 xml:space="preserve">Месячник правового просвещения </w:t>
            </w:r>
          </w:p>
        </w:tc>
        <w:tc>
          <w:tcPr>
            <w:tcW w:w="1985" w:type="dxa"/>
          </w:tcPr>
          <w:p w:rsidR="00313392" w:rsidRPr="00F201F5" w:rsidRDefault="00137A8A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Ноябрь, по отдельному плану</w:t>
            </w:r>
          </w:p>
        </w:tc>
        <w:tc>
          <w:tcPr>
            <w:tcW w:w="2837" w:type="dxa"/>
            <w:gridSpan w:val="2"/>
          </w:tcPr>
          <w:p w:rsidR="00313392" w:rsidRPr="00F201F5" w:rsidRDefault="00137A8A" w:rsidP="00781B26">
            <w:pPr>
              <w:rPr>
                <w:sz w:val="24"/>
                <w:szCs w:val="24"/>
              </w:rPr>
            </w:pPr>
            <w:r w:rsidRPr="00F201F5">
              <w:rPr>
                <w:sz w:val="24"/>
                <w:szCs w:val="24"/>
              </w:rPr>
              <w:t>Замятина С.Г., Краева В.В.</w:t>
            </w:r>
          </w:p>
        </w:tc>
      </w:tr>
    </w:tbl>
    <w:p w:rsidR="009B07E8" w:rsidRPr="00F201F5" w:rsidRDefault="009B07E8" w:rsidP="009B07E8">
      <w:pPr>
        <w:rPr>
          <w:sz w:val="24"/>
          <w:szCs w:val="24"/>
        </w:rPr>
      </w:pPr>
    </w:p>
    <w:p w:rsidR="009B07E8" w:rsidRDefault="009B07E8" w:rsidP="009B07E8">
      <w:pPr>
        <w:rPr>
          <w:b/>
          <w:bCs/>
          <w:sz w:val="24"/>
        </w:rPr>
      </w:pPr>
    </w:p>
    <w:p w:rsidR="00CA3F69" w:rsidRDefault="00CA3F69" w:rsidP="009B07E8">
      <w:pPr>
        <w:rPr>
          <w:b/>
          <w:bCs/>
          <w:sz w:val="24"/>
        </w:rPr>
      </w:pPr>
    </w:p>
    <w:p w:rsidR="00F301AA" w:rsidRDefault="00F301AA" w:rsidP="009B07E8">
      <w:pPr>
        <w:jc w:val="center"/>
        <w:rPr>
          <w:b/>
          <w:bCs/>
          <w:sz w:val="24"/>
        </w:rPr>
      </w:pPr>
    </w:p>
    <w:p w:rsidR="00F301AA" w:rsidRDefault="00F301AA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F34931" w:rsidRDefault="00F34931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56772D" w:rsidRDefault="0056772D" w:rsidP="009B07E8">
      <w:pPr>
        <w:jc w:val="center"/>
        <w:rPr>
          <w:b/>
          <w:bCs/>
          <w:sz w:val="24"/>
        </w:rPr>
      </w:pPr>
    </w:p>
    <w:p w:rsidR="009B07E8" w:rsidRDefault="009B07E8" w:rsidP="009B07E8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lastRenderedPageBreak/>
        <w:t>XII</w:t>
      </w:r>
      <w:r>
        <w:rPr>
          <w:b/>
          <w:bCs/>
          <w:sz w:val="24"/>
        </w:rPr>
        <w:t>. Контрольно-диагностическая деятельность</w:t>
      </w:r>
    </w:p>
    <w:p w:rsidR="009B07E8" w:rsidRDefault="009B07E8" w:rsidP="009B07E8">
      <w:pPr>
        <w:rPr>
          <w:sz w:val="24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984"/>
        <w:gridCol w:w="1985"/>
        <w:gridCol w:w="1417"/>
        <w:gridCol w:w="1418"/>
        <w:gridCol w:w="1275"/>
      </w:tblGrid>
      <w:tr w:rsidR="007D103E" w:rsidTr="00E726CF">
        <w:tc>
          <w:tcPr>
            <w:tcW w:w="1985" w:type="dxa"/>
          </w:tcPr>
          <w:p w:rsidR="007D103E" w:rsidRDefault="007D103E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Тема контроля</w:t>
            </w:r>
          </w:p>
        </w:tc>
        <w:tc>
          <w:tcPr>
            <w:tcW w:w="1276" w:type="dxa"/>
          </w:tcPr>
          <w:p w:rsidR="007D103E" w:rsidRDefault="007D103E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Объект контроля</w:t>
            </w:r>
          </w:p>
        </w:tc>
        <w:tc>
          <w:tcPr>
            <w:tcW w:w="1984" w:type="dxa"/>
          </w:tcPr>
          <w:p w:rsidR="007D103E" w:rsidRDefault="007D103E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Цель контроля</w:t>
            </w:r>
          </w:p>
        </w:tc>
        <w:tc>
          <w:tcPr>
            <w:tcW w:w="1985" w:type="dxa"/>
          </w:tcPr>
          <w:p w:rsidR="007D103E" w:rsidRPr="00306ADC" w:rsidRDefault="007D103E" w:rsidP="009B07E8">
            <w:pPr>
              <w:rPr>
                <w:b/>
                <w:bCs/>
                <w:sz w:val="24"/>
              </w:rPr>
            </w:pPr>
            <w:r w:rsidRPr="00306ADC">
              <w:rPr>
                <w:b/>
                <w:bCs/>
                <w:sz w:val="24"/>
              </w:rPr>
              <w:t>Вид контроля</w:t>
            </w:r>
          </w:p>
        </w:tc>
        <w:tc>
          <w:tcPr>
            <w:tcW w:w="1417" w:type="dxa"/>
          </w:tcPr>
          <w:p w:rsidR="007D103E" w:rsidRDefault="003A2C57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Форма контроля</w:t>
            </w:r>
          </w:p>
        </w:tc>
        <w:tc>
          <w:tcPr>
            <w:tcW w:w="1418" w:type="dxa"/>
          </w:tcPr>
          <w:p w:rsidR="007D103E" w:rsidRDefault="007D103E" w:rsidP="009B07E8">
            <w:pPr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Ответственные</w:t>
            </w:r>
            <w:proofErr w:type="gramEnd"/>
            <w:r>
              <w:rPr>
                <w:b/>
                <w:bCs/>
                <w:sz w:val="24"/>
              </w:rPr>
              <w:t xml:space="preserve"> за осуществление контроля</w:t>
            </w:r>
          </w:p>
        </w:tc>
        <w:tc>
          <w:tcPr>
            <w:tcW w:w="1275" w:type="dxa"/>
          </w:tcPr>
          <w:p w:rsidR="007D103E" w:rsidRDefault="007D103E" w:rsidP="009B07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Подведение итого </w:t>
            </w:r>
          </w:p>
        </w:tc>
      </w:tr>
      <w:tr w:rsidR="00144E46" w:rsidTr="00746839">
        <w:trPr>
          <w:cantSplit/>
        </w:trPr>
        <w:tc>
          <w:tcPr>
            <w:tcW w:w="11340" w:type="dxa"/>
            <w:gridSpan w:val="7"/>
          </w:tcPr>
          <w:p w:rsidR="00144E46" w:rsidRDefault="00144E46" w:rsidP="009B07E8"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 xml:space="preserve">С   Е   Н   Т   Я   Б  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  Ь</w:t>
            </w:r>
          </w:p>
        </w:tc>
      </w:tr>
      <w:tr w:rsidR="007D103E" w:rsidTr="00144E46">
        <w:tc>
          <w:tcPr>
            <w:tcW w:w="1985" w:type="dxa"/>
          </w:tcPr>
          <w:p w:rsidR="00AC4B62" w:rsidRDefault="003A2C57" w:rsidP="009B07E8">
            <w:pPr>
              <w:rPr>
                <w:sz w:val="24"/>
              </w:rPr>
            </w:pPr>
            <w:r>
              <w:rPr>
                <w:sz w:val="24"/>
              </w:rPr>
              <w:t>Наполняемость творческих объединений</w:t>
            </w:r>
          </w:p>
          <w:p w:rsidR="00AC4B62" w:rsidRDefault="00AC4B62" w:rsidP="009B07E8">
            <w:pPr>
              <w:rPr>
                <w:sz w:val="24"/>
              </w:rPr>
            </w:pPr>
          </w:p>
          <w:p w:rsidR="007D103E" w:rsidRDefault="007D103E" w:rsidP="009B07E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D103E" w:rsidRDefault="007D103E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7D103E" w:rsidRDefault="007D103E" w:rsidP="009B07E8">
            <w:pPr>
              <w:rPr>
                <w:sz w:val="24"/>
              </w:rPr>
            </w:pPr>
            <w:r>
              <w:rPr>
                <w:sz w:val="24"/>
              </w:rPr>
              <w:t>Определение степени  наполняемости групп 1,2, 3 годов обучения в творческих объединениях</w:t>
            </w:r>
          </w:p>
        </w:tc>
        <w:tc>
          <w:tcPr>
            <w:tcW w:w="1985" w:type="dxa"/>
          </w:tcPr>
          <w:p w:rsidR="00AC4B62" w:rsidRDefault="00AC4B62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Персональный </w:t>
            </w:r>
          </w:p>
          <w:p w:rsidR="00AC4B62" w:rsidRDefault="00AC4B62" w:rsidP="009B07E8">
            <w:pPr>
              <w:rPr>
                <w:sz w:val="24"/>
              </w:rPr>
            </w:pPr>
          </w:p>
          <w:p w:rsidR="007D103E" w:rsidRDefault="007D103E" w:rsidP="009B07E8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103E" w:rsidRDefault="00AC4B62" w:rsidP="009B07E8">
            <w:pPr>
              <w:rPr>
                <w:sz w:val="24"/>
              </w:rPr>
            </w:pPr>
            <w:r>
              <w:rPr>
                <w:sz w:val="24"/>
              </w:rPr>
              <w:t>Проверка списков творческих объединений</w:t>
            </w:r>
          </w:p>
        </w:tc>
        <w:tc>
          <w:tcPr>
            <w:tcW w:w="1418" w:type="dxa"/>
          </w:tcPr>
          <w:p w:rsidR="007D103E" w:rsidRDefault="007D103E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  <w:tc>
          <w:tcPr>
            <w:tcW w:w="1275" w:type="dxa"/>
          </w:tcPr>
          <w:p w:rsidR="007D103E" w:rsidRDefault="00280457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Справка, </w:t>
            </w:r>
            <w:r w:rsidR="002A6136">
              <w:rPr>
                <w:sz w:val="24"/>
              </w:rPr>
              <w:t xml:space="preserve">приказ о зачислении учащихся по спискам, </w:t>
            </w:r>
            <w:r>
              <w:rPr>
                <w:sz w:val="24"/>
              </w:rPr>
              <w:t>совещание при директоре</w:t>
            </w:r>
          </w:p>
        </w:tc>
      </w:tr>
      <w:tr w:rsidR="007D103E" w:rsidTr="00144E46">
        <w:tc>
          <w:tcPr>
            <w:tcW w:w="1985" w:type="dxa"/>
          </w:tcPr>
          <w:p w:rsidR="001020F3" w:rsidRDefault="00230DC3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дополнительных общеобразовательных программ </w:t>
            </w:r>
          </w:p>
          <w:p w:rsidR="001020F3" w:rsidRDefault="001020F3" w:rsidP="009B07E8">
            <w:pPr>
              <w:rPr>
                <w:sz w:val="24"/>
              </w:rPr>
            </w:pPr>
          </w:p>
          <w:p w:rsidR="007D103E" w:rsidRDefault="007D103E" w:rsidP="009B07E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020F3" w:rsidRDefault="001020F3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  <w:p w:rsidR="001020F3" w:rsidRDefault="001020F3" w:rsidP="009B07E8">
            <w:pPr>
              <w:rPr>
                <w:sz w:val="24"/>
              </w:rPr>
            </w:pPr>
          </w:p>
          <w:p w:rsidR="007D103E" w:rsidRDefault="007D103E" w:rsidP="009B07E8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7D103E" w:rsidRDefault="007D103E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r w:rsidR="00E726CF">
              <w:rPr>
                <w:sz w:val="24"/>
              </w:rPr>
              <w:t xml:space="preserve">дополнительных  общеобразовательных </w:t>
            </w:r>
            <w:r>
              <w:rPr>
                <w:sz w:val="24"/>
              </w:rPr>
              <w:t>программ государственным требованиям</w:t>
            </w:r>
          </w:p>
          <w:p w:rsidR="00E726CF" w:rsidRDefault="00E726CF" w:rsidP="009B07E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A68F9" w:rsidRDefault="00AA68F9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 текущий</w:t>
            </w:r>
          </w:p>
          <w:p w:rsidR="00AA68F9" w:rsidRDefault="00AA68F9" w:rsidP="009B07E8">
            <w:pPr>
              <w:rPr>
                <w:sz w:val="24"/>
              </w:rPr>
            </w:pPr>
          </w:p>
          <w:p w:rsidR="00AA68F9" w:rsidRDefault="00AA68F9" w:rsidP="009B07E8">
            <w:pPr>
              <w:rPr>
                <w:sz w:val="24"/>
              </w:rPr>
            </w:pPr>
          </w:p>
          <w:p w:rsidR="007D103E" w:rsidRDefault="007D103E" w:rsidP="009B07E8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103E" w:rsidRDefault="00AA68F9" w:rsidP="009B07E8">
            <w:pPr>
              <w:rPr>
                <w:sz w:val="24"/>
              </w:rPr>
            </w:pPr>
            <w:r>
              <w:rPr>
                <w:sz w:val="24"/>
              </w:rPr>
              <w:t>Собеседование с ПДО, анализ программ</w:t>
            </w:r>
          </w:p>
        </w:tc>
        <w:tc>
          <w:tcPr>
            <w:tcW w:w="1418" w:type="dxa"/>
          </w:tcPr>
          <w:p w:rsidR="007D103E" w:rsidRDefault="007D103E" w:rsidP="009B07E8">
            <w:pPr>
              <w:rPr>
                <w:sz w:val="24"/>
              </w:rPr>
            </w:pPr>
            <w:r>
              <w:rPr>
                <w:sz w:val="24"/>
              </w:rPr>
              <w:t>Вершин</w:t>
            </w:r>
            <w:r w:rsidR="00230DC3">
              <w:rPr>
                <w:sz w:val="24"/>
              </w:rPr>
              <w:t>и</w:t>
            </w:r>
            <w:r>
              <w:rPr>
                <w:sz w:val="24"/>
              </w:rPr>
              <w:t>на Л.А.</w:t>
            </w:r>
          </w:p>
        </w:tc>
        <w:tc>
          <w:tcPr>
            <w:tcW w:w="1275" w:type="dxa"/>
          </w:tcPr>
          <w:p w:rsidR="007D103E" w:rsidRDefault="00230DC3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EE43DF" w:rsidTr="00144E46">
        <w:tc>
          <w:tcPr>
            <w:tcW w:w="198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Работа начинающих </w:t>
            </w:r>
            <w:r w:rsidR="009634A4">
              <w:rPr>
                <w:sz w:val="24"/>
              </w:rPr>
              <w:t>специалистов</w:t>
            </w:r>
          </w:p>
        </w:tc>
        <w:tc>
          <w:tcPr>
            <w:tcW w:w="1276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Замятина С.Г.</w:t>
            </w:r>
          </w:p>
        </w:tc>
        <w:tc>
          <w:tcPr>
            <w:tcW w:w="1984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Оказание методической помощи при написании дополнительной общеобразовательной программы, при подготовке к  занятиям  в объединениях</w:t>
            </w:r>
          </w:p>
        </w:tc>
        <w:tc>
          <w:tcPr>
            <w:tcW w:w="1985" w:type="dxa"/>
          </w:tcPr>
          <w:p w:rsidR="00EE43DF" w:rsidRDefault="00EE43DF" w:rsidP="0079546D">
            <w:pPr>
              <w:rPr>
                <w:sz w:val="24"/>
              </w:rPr>
            </w:pPr>
            <w:r>
              <w:rPr>
                <w:sz w:val="24"/>
              </w:rPr>
              <w:t xml:space="preserve">Персональный </w:t>
            </w:r>
          </w:p>
        </w:tc>
        <w:tc>
          <w:tcPr>
            <w:tcW w:w="1417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Собеседование с  ПДО</w:t>
            </w:r>
          </w:p>
        </w:tc>
        <w:tc>
          <w:tcPr>
            <w:tcW w:w="1418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EE43DF" w:rsidTr="00E726CF">
        <w:trPr>
          <w:cantSplit/>
        </w:trPr>
        <w:tc>
          <w:tcPr>
            <w:tcW w:w="1985" w:type="dxa"/>
          </w:tcPr>
          <w:p w:rsidR="00EE43DF" w:rsidRDefault="00EE43DF" w:rsidP="009B07E8">
            <w:pPr>
              <w:pStyle w:val="3"/>
            </w:pPr>
          </w:p>
        </w:tc>
        <w:tc>
          <w:tcPr>
            <w:tcW w:w="8080" w:type="dxa"/>
            <w:gridSpan w:val="5"/>
          </w:tcPr>
          <w:p w:rsidR="00EE43DF" w:rsidRDefault="00EE43DF" w:rsidP="009B07E8">
            <w:pPr>
              <w:pStyle w:val="3"/>
            </w:pPr>
            <w:r>
              <w:t xml:space="preserve">                                                     О  К  Т  Я  Б  </w:t>
            </w:r>
            <w:proofErr w:type="gramStart"/>
            <w:r>
              <w:t>Р</w:t>
            </w:r>
            <w:proofErr w:type="gramEnd"/>
            <w:r>
              <w:t xml:space="preserve">  Ь</w:t>
            </w:r>
          </w:p>
        </w:tc>
        <w:tc>
          <w:tcPr>
            <w:tcW w:w="1275" w:type="dxa"/>
          </w:tcPr>
          <w:p w:rsidR="00EE43DF" w:rsidRDefault="00EE43DF" w:rsidP="009B07E8">
            <w:pPr>
              <w:pStyle w:val="3"/>
            </w:pPr>
          </w:p>
        </w:tc>
      </w:tr>
      <w:tr w:rsidR="00EE43DF" w:rsidTr="0091422E">
        <w:tc>
          <w:tcPr>
            <w:tcW w:w="1985" w:type="dxa"/>
          </w:tcPr>
          <w:p w:rsidR="00EE43DF" w:rsidRDefault="00987E5D" w:rsidP="00C66BD1">
            <w:pPr>
              <w:rPr>
                <w:sz w:val="24"/>
              </w:rPr>
            </w:pPr>
            <w:r>
              <w:rPr>
                <w:sz w:val="24"/>
              </w:rPr>
              <w:t>Организация в</w:t>
            </w:r>
            <w:r w:rsidR="00EE43DF">
              <w:rPr>
                <w:sz w:val="24"/>
              </w:rPr>
              <w:t>о</w:t>
            </w:r>
            <w:r>
              <w:rPr>
                <w:sz w:val="24"/>
              </w:rPr>
              <w:t>спитательной</w:t>
            </w:r>
            <w:r w:rsidR="00EE43DF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EE43DF">
              <w:rPr>
                <w:sz w:val="24"/>
              </w:rPr>
              <w:t xml:space="preserve"> в объединениях</w:t>
            </w:r>
            <w:r>
              <w:rPr>
                <w:sz w:val="24"/>
              </w:rPr>
              <w:t xml:space="preserve"> в каникулярное время</w:t>
            </w:r>
          </w:p>
        </w:tc>
        <w:tc>
          <w:tcPr>
            <w:tcW w:w="1276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Соответствие содержания  воспитательных часов целям и задачам деятельности ДДТ</w:t>
            </w:r>
          </w:p>
          <w:p w:rsidR="00FB7003" w:rsidRDefault="00FB7003" w:rsidP="009B07E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1417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Проверка планов воспитательной работы</w:t>
            </w:r>
          </w:p>
        </w:tc>
        <w:tc>
          <w:tcPr>
            <w:tcW w:w="1418" w:type="dxa"/>
          </w:tcPr>
          <w:p w:rsidR="00EE43DF" w:rsidRDefault="00156B38" w:rsidP="009B07E8">
            <w:pPr>
              <w:rPr>
                <w:sz w:val="24"/>
              </w:rPr>
            </w:pPr>
            <w:r>
              <w:rPr>
                <w:sz w:val="24"/>
              </w:rPr>
              <w:t>Вершинин</w:t>
            </w:r>
            <w:r w:rsidR="00EE43DF">
              <w:rPr>
                <w:sz w:val="24"/>
              </w:rPr>
              <w:t>а Л.А.</w:t>
            </w:r>
          </w:p>
          <w:p w:rsidR="00EE43DF" w:rsidRDefault="00EE43DF" w:rsidP="009B07E8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EE43DF" w:rsidTr="0091422E">
        <w:tc>
          <w:tcPr>
            <w:tcW w:w="1985" w:type="dxa"/>
          </w:tcPr>
          <w:p w:rsidR="00EE43DF" w:rsidRDefault="006979F1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Проверка </w:t>
            </w:r>
            <w:r w:rsidR="00EE43DF">
              <w:rPr>
                <w:sz w:val="24"/>
              </w:rPr>
              <w:t>журналов учета работы объединений</w:t>
            </w:r>
          </w:p>
          <w:p w:rsidR="00EE43DF" w:rsidRDefault="00EE43DF" w:rsidP="009B07E8">
            <w:pPr>
              <w:rPr>
                <w:sz w:val="24"/>
              </w:rPr>
            </w:pPr>
          </w:p>
          <w:p w:rsidR="00EE43DF" w:rsidRDefault="00EE43DF" w:rsidP="009B07E8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Своевременность и правильность </w:t>
            </w:r>
            <w:proofErr w:type="gramStart"/>
            <w:r>
              <w:rPr>
                <w:sz w:val="24"/>
              </w:rPr>
              <w:t>заполнения журналов учета работы объединений</w:t>
            </w:r>
            <w:proofErr w:type="gramEnd"/>
          </w:p>
          <w:p w:rsidR="0004626C" w:rsidRDefault="0004626C" w:rsidP="009B07E8">
            <w:pPr>
              <w:rPr>
                <w:sz w:val="24"/>
              </w:rPr>
            </w:pPr>
          </w:p>
          <w:p w:rsidR="0004626C" w:rsidRDefault="0004626C" w:rsidP="009B07E8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417" w:type="dxa"/>
          </w:tcPr>
          <w:p w:rsidR="00EE43DF" w:rsidRDefault="00005BA3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 w:rsidR="00EE43DF">
              <w:rPr>
                <w:sz w:val="24"/>
              </w:rPr>
              <w:t xml:space="preserve"> журналов</w:t>
            </w:r>
          </w:p>
        </w:tc>
        <w:tc>
          <w:tcPr>
            <w:tcW w:w="1418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EE43DF" w:rsidRDefault="00EE43DF" w:rsidP="009B07E8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EE43DF" w:rsidTr="0091422E">
        <w:tc>
          <w:tcPr>
            <w:tcW w:w="1985" w:type="dxa"/>
          </w:tcPr>
          <w:p w:rsidR="00EE43DF" w:rsidRDefault="00156B38" w:rsidP="009B07E8">
            <w:pPr>
              <w:rPr>
                <w:sz w:val="24"/>
              </w:rPr>
            </w:pPr>
            <w:r>
              <w:rPr>
                <w:sz w:val="24"/>
              </w:rPr>
              <w:t>Посещаемост</w:t>
            </w:r>
            <w:r w:rsidR="00CB52AE">
              <w:rPr>
                <w:sz w:val="24"/>
              </w:rPr>
              <w:t>ь занятий детьми</w:t>
            </w:r>
          </w:p>
        </w:tc>
        <w:tc>
          <w:tcPr>
            <w:tcW w:w="1276" w:type="dxa"/>
          </w:tcPr>
          <w:p w:rsidR="00EE43DF" w:rsidRDefault="00CB52AE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Уп</w:t>
            </w:r>
            <w:r w:rsidR="0004626C">
              <w:rPr>
                <w:sz w:val="24"/>
              </w:rPr>
              <w:t xml:space="preserve">орядочить посещаемость занятий </w:t>
            </w:r>
            <w:r>
              <w:rPr>
                <w:sz w:val="24"/>
              </w:rPr>
              <w:t xml:space="preserve"> детьми</w:t>
            </w:r>
          </w:p>
        </w:tc>
        <w:tc>
          <w:tcPr>
            <w:tcW w:w="1985" w:type="dxa"/>
          </w:tcPr>
          <w:p w:rsidR="00EE43DF" w:rsidRDefault="00EE43DF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1417" w:type="dxa"/>
          </w:tcPr>
          <w:p w:rsidR="00EE43DF" w:rsidRDefault="00CB52AE" w:rsidP="009B07E8">
            <w:pPr>
              <w:rPr>
                <w:sz w:val="24"/>
              </w:rPr>
            </w:pPr>
            <w:r>
              <w:rPr>
                <w:sz w:val="24"/>
              </w:rPr>
              <w:t>Проверка посещаемости</w:t>
            </w:r>
          </w:p>
        </w:tc>
        <w:tc>
          <w:tcPr>
            <w:tcW w:w="1418" w:type="dxa"/>
          </w:tcPr>
          <w:p w:rsidR="00EE43DF" w:rsidRDefault="00156B38" w:rsidP="00156B38">
            <w:pPr>
              <w:rPr>
                <w:sz w:val="24"/>
              </w:rPr>
            </w:pPr>
            <w:r>
              <w:rPr>
                <w:sz w:val="24"/>
              </w:rPr>
              <w:t>Вершинин</w:t>
            </w:r>
            <w:r w:rsidR="00EE43DF">
              <w:rPr>
                <w:sz w:val="24"/>
              </w:rPr>
              <w:t>а Л.А.</w:t>
            </w:r>
          </w:p>
        </w:tc>
        <w:tc>
          <w:tcPr>
            <w:tcW w:w="1275" w:type="dxa"/>
          </w:tcPr>
          <w:p w:rsidR="00EE43DF" w:rsidRDefault="00AD709C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EE43DF" w:rsidTr="00E726CF">
        <w:trPr>
          <w:cantSplit/>
        </w:trPr>
        <w:tc>
          <w:tcPr>
            <w:tcW w:w="1985" w:type="dxa"/>
          </w:tcPr>
          <w:p w:rsidR="00EE43DF" w:rsidRDefault="00EE43DF" w:rsidP="009B07E8">
            <w:pPr>
              <w:pStyle w:val="5"/>
            </w:pPr>
          </w:p>
        </w:tc>
        <w:tc>
          <w:tcPr>
            <w:tcW w:w="8080" w:type="dxa"/>
            <w:gridSpan w:val="5"/>
          </w:tcPr>
          <w:p w:rsidR="00EE43DF" w:rsidRDefault="00EE43DF" w:rsidP="009B07E8">
            <w:pPr>
              <w:pStyle w:val="5"/>
            </w:pPr>
            <w:r>
              <w:t xml:space="preserve">Н    О    Я   Б   </w:t>
            </w:r>
            <w:proofErr w:type="gramStart"/>
            <w:r>
              <w:t>Р</w:t>
            </w:r>
            <w:proofErr w:type="gramEnd"/>
            <w:r>
              <w:t xml:space="preserve">   Ь</w:t>
            </w:r>
          </w:p>
        </w:tc>
        <w:tc>
          <w:tcPr>
            <w:tcW w:w="1275" w:type="dxa"/>
          </w:tcPr>
          <w:p w:rsidR="00EE43DF" w:rsidRDefault="00EE43DF" w:rsidP="009B07E8">
            <w:pPr>
              <w:pStyle w:val="5"/>
            </w:pPr>
          </w:p>
        </w:tc>
      </w:tr>
      <w:tr w:rsidR="00144E46" w:rsidTr="0091422E">
        <w:tc>
          <w:tcPr>
            <w:tcW w:w="1985" w:type="dxa"/>
          </w:tcPr>
          <w:p w:rsidR="00144E46" w:rsidRPr="00602F6D" w:rsidRDefault="00497414" w:rsidP="009B07E8">
            <w:pPr>
              <w:rPr>
                <w:sz w:val="24"/>
              </w:rPr>
            </w:pPr>
            <w:r w:rsidRPr="00602F6D">
              <w:rPr>
                <w:sz w:val="24"/>
              </w:rPr>
              <w:t xml:space="preserve">Выполнение норм и правил </w:t>
            </w:r>
            <w:proofErr w:type="spellStart"/>
            <w:r w:rsidRPr="00602F6D">
              <w:rPr>
                <w:sz w:val="24"/>
              </w:rPr>
              <w:t>СанПиНо</w:t>
            </w:r>
            <w:r w:rsidR="00DB693B">
              <w:rPr>
                <w:sz w:val="24"/>
              </w:rPr>
              <w:t>в</w:t>
            </w:r>
            <w:proofErr w:type="spellEnd"/>
          </w:p>
        </w:tc>
        <w:tc>
          <w:tcPr>
            <w:tcW w:w="1276" w:type="dxa"/>
          </w:tcPr>
          <w:p w:rsidR="00144E46" w:rsidRPr="00602F6D" w:rsidRDefault="00497414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144E46" w:rsidRPr="00602F6D" w:rsidRDefault="00144E46" w:rsidP="009B07E8">
            <w:pPr>
              <w:rPr>
                <w:sz w:val="24"/>
              </w:rPr>
            </w:pPr>
            <w:r w:rsidRPr="00602F6D">
              <w:rPr>
                <w:sz w:val="24"/>
              </w:rPr>
              <w:t>Состояние кабинетов, соблюдение санитарно-гигиенических требований к проведению занятий с детьми</w:t>
            </w:r>
          </w:p>
        </w:tc>
        <w:tc>
          <w:tcPr>
            <w:tcW w:w="1985" w:type="dxa"/>
          </w:tcPr>
          <w:p w:rsidR="00144E46" w:rsidRPr="00602F6D" w:rsidRDefault="00144E46" w:rsidP="009B07E8">
            <w:pPr>
              <w:rPr>
                <w:sz w:val="24"/>
              </w:rPr>
            </w:pPr>
            <w:r w:rsidRPr="00602F6D">
              <w:rPr>
                <w:sz w:val="24"/>
              </w:rPr>
              <w:t>Тематический промежуточный</w:t>
            </w:r>
          </w:p>
        </w:tc>
        <w:tc>
          <w:tcPr>
            <w:tcW w:w="1417" w:type="dxa"/>
          </w:tcPr>
          <w:p w:rsidR="00144E46" w:rsidRPr="00602F6D" w:rsidRDefault="00144E46" w:rsidP="00746839">
            <w:pPr>
              <w:rPr>
                <w:sz w:val="24"/>
              </w:rPr>
            </w:pPr>
            <w:r w:rsidRPr="00602F6D">
              <w:rPr>
                <w:sz w:val="24"/>
              </w:rPr>
              <w:t>Наблюдение</w:t>
            </w:r>
            <w:r w:rsidR="00497414">
              <w:rPr>
                <w:sz w:val="24"/>
              </w:rPr>
              <w:t>,</w:t>
            </w:r>
            <w:r w:rsidRPr="00602F6D">
              <w:rPr>
                <w:sz w:val="24"/>
              </w:rPr>
              <w:t xml:space="preserve"> посещение занятий</w:t>
            </w:r>
          </w:p>
        </w:tc>
        <w:tc>
          <w:tcPr>
            <w:tcW w:w="1418" w:type="dxa"/>
          </w:tcPr>
          <w:p w:rsidR="00144E46" w:rsidRPr="00602F6D" w:rsidRDefault="00144E46" w:rsidP="009B07E8">
            <w:pPr>
              <w:rPr>
                <w:sz w:val="24"/>
              </w:rPr>
            </w:pPr>
            <w:r w:rsidRPr="00602F6D">
              <w:rPr>
                <w:sz w:val="24"/>
              </w:rPr>
              <w:t>Малышева В.А.</w:t>
            </w:r>
          </w:p>
          <w:p w:rsidR="00144E46" w:rsidRPr="00602F6D" w:rsidRDefault="00497414" w:rsidP="009B07E8">
            <w:pPr>
              <w:rPr>
                <w:sz w:val="24"/>
              </w:rPr>
            </w:pPr>
            <w:r>
              <w:rPr>
                <w:sz w:val="24"/>
              </w:rPr>
              <w:t>Вершини</w:t>
            </w:r>
            <w:r w:rsidR="00144E46" w:rsidRPr="00602F6D">
              <w:rPr>
                <w:sz w:val="24"/>
              </w:rPr>
              <w:t>на Л.А.</w:t>
            </w:r>
          </w:p>
        </w:tc>
        <w:tc>
          <w:tcPr>
            <w:tcW w:w="1275" w:type="dxa"/>
          </w:tcPr>
          <w:p w:rsidR="00144E46" w:rsidRPr="00602F6D" w:rsidRDefault="00497414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8C699C" w:rsidTr="0091422E">
        <w:tc>
          <w:tcPr>
            <w:tcW w:w="1985" w:type="dxa"/>
          </w:tcPr>
          <w:p w:rsidR="008C699C" w:rsidRPr="00602F6D" w:rsidRDefault="009B5312" w:rsidP="009B07E8">
            <w:pPr>
              <w:rPr>
                <w:sz w:val="24"/>
              </w:rPr>
            </w:pPr>
            <w:r>
              <w:rPr>
                <w:sz w:val="24"/>
              </w:rPr>
              <w:t>Работа аттестующихся</w:t>
            </w:r>
            <w:r w:rsidR="008C699C">
              <w:rPr>
                <w:sz w:val="24"/>
              </w:rPr>
              <w:t xml:space="preserve"> педагогов</w:t>
            </w:r>
          </w:p>
        </w:tc>
        <w:tc>
          <w:tcPr>
            <w:tcW w:w="1276" w:type="dxa"/>
          </w:tcPr>
          <w:p w:rsidR="008C699C" w:rsidRDefault="007D212C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8C699C" w:rsidRPr="00602F6D" w:rsidRDefault="007D212C" w:rsidP="009B07E8">
            <w:pPr>
              <w:rPr>
                <w:sz w:val="24"/>
              </w:rPr>
            </w:pPr>
            <w:r>
              <w:rPr>
                <w:sz w:val="24"/>
              </w:rPr>
              <w:t>Выявление соответствия  уровня профессиональной подготовки ПДО заявленной кв. категории</w:t>
            </w:r>
          </w:p>
        </w:tc>
        <w:tc>
          <w:tcPr>
            <w:tcW w:w="1985" w:type="dxa"/>
          </w:tcPr>
          <w:p w:rsidR="008C699C" w:rsidRPr="00602F6D" w:rsidRDefault="00EA69B0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Персональный </w:t>
            </w:r>
          </w:p>
        </w:tc>
        <w:tc>
          <w:tcPr>
            <w:tcW w:w="1417" w:type="dxa"/>
          </w:tcPr>
          <w:p w:rsidR="008C699C" w:rsidRPr="00602F6D" w:rsidRDefault="00EA69B0" w:rsidP="00746839">
            <w:pPr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</w:p>
        </w:tc>
        <w:tc>
          <w:tcPr>
            <w:tcW w:w="1418" w:type="dxa"/>
          </w:tcPr>
          <w:p w:rsidR="008C699C" w:rsidRPr="00602F6D" w:rsidRDefault="00EA69B0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8C699C" w:rsidRDefault="00EA69B0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91422E">
        <w:tc>
          <w:tcPr>
            <w:tcW w:w="1985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>Проведение Недели мастерства</w:t>
            </w:r>
          </w:p>
        </w:tc>
        <w:tc>
          <w:tcPr>
            <w:tcW w:w="1276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 xml:space="preserve">Использование разнообразных форм учебных занятий в объединениях </w:t>
            </w:r>
          </w:p>
        </w:tc>
        <w:tc>
          <w:tcPr>
            <w:tcW w:w="1985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 xml:space="preserve">Посещение открытых занятий </w:t>
            </w:r>
          </w:p>
        </w:tc>
        <w:tc>
          <w:tcPr>
            <w:tcW w:w="1417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1418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275" w:type="dxa"/>
          </w:tcPr>
          <w:p w:rsidR="00A605DD" w:rsidRDefault="00A605DD" w:rsidP="00834A82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46839">
        <w:tc>
          <w:tcPr>
            <w:tcW w:w="11340" w:type="dxa"/>
            <w:gridSpan w:val="7"/>
          </w:tcPr>
          <w:p w:rsidR="00A605DD" w:rsidRPr="001875EB" w:rsidRDefault="00A605DD" w:rsidP="001875EB">
            <w:pPr>
              <w:jc w:val="center"/>
              <w:rPr>
                <w:b/>
                <w:sz w:val="24"/>
                <w:szCs w:val="24"/>
              </w:rPr>
            </w:pPr>
            <w:r w:rsidRPr="001875EB">
              <w:rPr>
                <w:b/>
                <w:sz w:val="24"/>
                <w:szCs w:val="24"/>
              </w:rPr>
              <w:t xml:space="preserve">Д   Е   К   А   Б   </w:t>
            </w:r>
            <w:proofErr w:type="gramStart"/>
            <w:r w:rsidRPr="001875EB">
              <w:rPr>
                <w:b/>
                <w:sz w:val="24"/>
                <w:szCs w:val="24"/>
              </w:rPr>
              <w:t>Р</w:t>
            </w:r>
            <w:proofErr w:type="gramEnd"/>
            <w:r w:rsidRPr="001875EB">
              <w:rPr>
                <w:b/>
                <w:sz w:val="24"/>
                <w:szCs w:val="24"/>
              </w:rPr>
              <w:t xml:space="preserve">   Ь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и анализ журналов инструктажей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Организация и своевременное ознакомление детей с правилами по ТБ и ППБ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Изучение журналов инструктажей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Фронтальный промежуточный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E726CF">
        <w:trPr>
          <w:cantSplit/>
        </w:trPr>
        <w:tc>
          <w:tcPr>
            <w:tcW w:w="1985" w:type="dxa"/>
          </w:tcPr>
          <w:p w:rsidR="00A605DD" w:rsidRDefault="00A605DD" w:rsidP="009B07E8">
            <w:pPr>
              <w:pStyle w:val="5"/>
            </w:pPr>
          </w:p>
        </w:tc>
        <w:tc>
          <w:tcPr>
            <w:tcW w:w="8080" w:type="dxa"/>
            <w:gridSpan w:val="5"/>
          </w:tcPr>
          <w:p w:rsidR="00A605DD" w:rsidRDefault="00A605DD" w:rsidP="009B07E8">
            <w:pPr>
              <w:pStyle w:val="5"/>
            </w:pPr>
            <w:r>
              <w:t xml:space="preserve">Я   Н   В   А   </w:t>
            </w:r>
            <w:proofErr w:type="gramStart"/>
            <w:r>
              <w:t>Р</w:t>
            </w:r>
            <w:proofErr w:type="gramEnd"/>
            <w:r>
              <w:t xml:space="preserve">   Ь</w:t>
            </w:r>
          </w:p>
        </w:tc>
        <w:tc>
          <w:tcPr>
            <w:tcW w:w="1275" w:type="dxa"/>
          </w:tcPr>
          <w:p w:rsidR="00A605DD" w:rsidRDefault="00A605DD" w:rsidP="009B07E8">
            <w:pPr>
              <w:pStyle w:val="5"/>
            </w:pP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Выполнение образовательной программы за первое полугодие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Проверка программ, журналов  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Просмотр календарно-тематических планов и журналов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418" w:type="dxa"/>
          </w:tcPr>
          <w:p w:rsidR="00A605DD" w:rsidRDefault="00A605DD" w:rsidP="009C00FD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журналов учета работы объединений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193A08">
            <w:pPr>
              <w:rPr>
                <w:sz w:val="24"/>
              </w:rPr>
            </w:pPr>
            <w:r>
              <w:rPr>
                <w:sz w:val="24"/>
              </w:rPr>
              <w:t>Проверка  соответствия записей в журналах учебно-тематическому планированию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журналов учета работы объединений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1418" w:type="dxa"/>
          </w:tcPr>
          <w:p w:rsidR="00A605DD" w:rsidRDefault="00A605DD" w:rsidP="009C00FD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</w:p>
        </w:tc>
        <w:tc>
          <w:tcPr>
            <w:tcW w:w="1276" w:type="dxa"/>
          </w:tcPr>
          <w:p w:rsidR="00A605DD" w:rsidRDefault="00A605DD" w:rsidP="007E75DE">
            <w:pPr>
              <w:rPr>
                <w:sz w:val="24"/>
              </w:rPr>
            </w:pPr>
            <w:r>
              <w:rPr>
                <w:sz w:val="24"/>
              </w:rPr>
              <w:t xml:space="preserve">ПДО </w:t>
            </w:r>
          </w:p>
        </w:tc>
        <w:tc>
          <w:tcPr>
            <w:tcW w:w="1984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Посещение занятий детьми, наполняемость групп</w:t>
            </w:r>
          </w:p>
        </w:tc>
        <w:tc>
          <w:tcPr>
            <w:tcW w:w="1985" w:type="dxa"/>
          </w:tcPr>
          <w:p w:rsidR="00A605DD" w:rsidRDefault="00A605DD" w:rsidP="001F4F36">
            <w:pPr>
              <w:rPr>
                <w:sz w:val="24"/>
              </w:rPr>
            </w:pPr>
            <w:r>
              <w:rPr>
                <w:sz w:val="24"/>
              </w:rPr>
              <w:t>Наблюдение, посещение занятий</w:t>
            </w:r>
          </w:p>
        </w:tc>
        <w:tc>
          <w:tcPr>
            <w:tcW w:w="1417" w:type="dxa"/>
          </w:tcPr>
          <w:p w:rsidR="00A605DD" w:rsidRDefault="00A605DD" w:rsidP="00746839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C2A67">
        <w:tc>
          <w:tcPr>
            <w:tcW w:w="11340" w:type="dxa"/>
            <w:gridSpan w:val="7"/>
          </w:tcPr>
          <w:p w:rsidR="00A605DD" w:rsidRPr="00FB0DDC" w:rsidRDefault="00A605DD" w:rsidP="00FB0DDC">
            <w:pPr>
              <w:jc w:val="center"/>
              <w:rPr>
                <w:b/>
                <w:sz w:val="24"/>
                <w:szCs w:val="24"/>
              </w:rPr>
            </w:pPr>
            <w:r w:rsidRPr="00FB0DDC">
              <w:rPr>
                <w:b/>
                <w:sz w:val="24"/>
                <w:szCs w:val="24"/>
              </w:rPr>
              <w:t xml:space="preserve">Ф   Е   В    </w:t>
            </w:r>
            <w:proofErr w:type="gramStart"/>
            <w:r w:rsidRPr="00FB0DDC">
              <w:rPr>
                <w:b/>
                <w:sz w:val="24"/>
                <w:szCs w:val="24"/>
              </w:rPr>
              <w:t>Р</w:t>
            </w:r>
            <w:proofErr w:type="gramEnd"/>
            <w:r w:rsidRPr="00FB0DDC">
              <w:rPr>
                <w:b/>
                <w:sz w:val="24"/>
                <w:szCs w:val="24"/>
              </w:rPr>
              <w:t xml:space="preserve">   А   Л   Ь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Деятельность педагогов дополнительного образования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Качество и методика преподавания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Посещение занятий, анализ занятий, собеседование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 персональный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46839">
        <w:trPr>
          <w:cantSplit/>
        </w:trPr>
        <w:tc>
          <w:tcPr>
            <w:tcW w:w="11340" w:type="dxa"/>
            <w:gridSpan w:val="7"/>
          </w:tcPr>
          <w:p w:rsidR="00A605DD" w:rsidRDefault="00A605DD" w:rsidP="009B07E8">
            <w:pPr>
              <w:pStyle w:val="5"/>
            </w:pPr>
            <w:r>
              <w:t xml:space="preserve">М   А   </w:t>
            </w:r>
            <w:proofErr w:type="gramStart"/>
            <w:r>
              <w:t>Р</w:t>
            </w:r>
            <w:proofErr w:type="gramEnd"/>
            <w:r>
              <w:t xml:space="preserve">   Т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инструктажа по ТБ и ППБ с </w:t>
            </w:r>
            <w:r>
              <w:rPr>
                <w:sz w:val="24"/>
              </w:rPr>
              <w:lastRenderedPageBreak/>
              <w:t>детьми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ПДО</w:t>
            </w:r>
          </w:p>
        </w:tc>
        <w:tc>
          <w:tcPr>
            <w:tcW w:w="1984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Своевременное ознакомление детей с правилами по </w:t>
            </w:r>
            <w:r>
              <w:rPr>
                <w:sz w:val="24"/>
              </w:rPr>
              <w:lastRenderedPageBreak/>
              <w:t>ТБ,  ППБ и др.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Изучение журналов инструктажей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Фронтальный промежуточный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46839">
        <w:trPr>
          <w:cantSplit/>
        </w:trPr>
        <w:tc>
          <w:tcPr>
            <w:tcW w:w="11340" w:type="dxa"/>
            <w:gridSpan w:val="7"/>
          </w:tcPr>
          <w:p w:rsidR="00A605DD" w:rsidRDefault="00A605DD" w:rsidP="009B07E8">
            <w:pPr>
              <w:pStyle w:val="5"/>
            </w:pPr>
            <w:r>
              <w:lastRenderedPageBreak/>
              <w:t xml:space="preserve">А   </w:t>
            </w:r>
            <w:proofErr w:type="gramStart"/>
            <w:r>
              <w:t>П</w:t>
            </w:r>
            <w:proofErr w:type="gramEnd"/>
            <w:r>
              <w:t xml:space="preserve">   Р   Е   Л   Ь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посещаемости детьми занятий</w:t>
            </w:r>
          </w:p>
        </w:tc>
        <w:tc>
          <w:tcPr>
            <w:tcW w:w="1276" w:type="dxa"/>
          </w:tcPr>
          <w:p w:rsidR="00A605DD" w:rsidRDefault="00A605DD" w:rsidP="00102C6C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  <w:tcBorders>
              <w:top w:val="nil"/>
            </w:tcBorders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Соответствие кол-ва детей в объединении фактическому кол-ву посещающих занятия </w:t>
            </w:r>
          </w:p>
        </w:tc>
        <w:tc>
          <w:tcPr>
            <w:tcW w:w="1985" w:type="dxa"/>
            <w:tcBorders>
              <w:top w:val="nil"/>
            </w:tcBorders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 промежуточный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Обученность</w:t>
            </w:r>
            <w:proofErr w:type="spellEnd"/>
            <w:r>
              <w:rPr>
                <w:sz w:val="24"/>
              </w:rPr>
              <w:t xml:space="preserve"> учащихся</w:t>
            </w:r>
          </w:p>
        </w:tc>
        <w:tc>
          <w:tcPr>
            <w:tcW w:w="1276" w:type="dxa"/>
          </w:tcPr>
          <w:p w:rsidR="00A605DD" w:rsidRDefault="00A605DD" w:rsidP="00102C6C">
            <w:pPr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</w:p>
        </w:tc>
        <w:tc>
          <w:tcPr>
            <w:tcW w:w="1984" w:type="dxa"/>
            <w:tcBorders>
              <w:top w:val="nil"/>
            </w:tcBorders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Диагностические задания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46839">
        <w:trPr>
          <w:cantSplit/>
        </w:trPr>
        <w:tc>
          <w:tcPr>
            <w:tcW w:w="10065" w:type="dxa"/>
            <w:gridSpan w:val="6"/>
          </w:tcPr>
          <w:p w:rsidR="00A605DD" w:rsidRDefault="00A605DD" w:rsidP="009B07E8">
            <w:pPr>
              <w:pStyle w:val="5"/>
            </w:pPr>
            <w:r>
              <w:t xml:space="preserve">М   </w:t>
            </w:r>
            <w:proofErr w:type="gramStart"/>
            <w:r>
              <w:t>А   Й</w:t>
            </w:r>
            <w:proofErr w:type="gramEnd"/>
          </w:p>
        </w:tc>
        <w:tc>
          <w:tcPr>
            <w:tcW w:w="1275" w:type="dxa"/>
          </w:tcPr>
          <w:p w:rsidR="00A605DD" w:rsidRDefault="00A605DD" w:rsidP="009B07E8">
            <w:pPr>
              <w:pStyle w:val="5"/>
            </w:pP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журналов учета работы объединений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  <w:tcBorders>
              <w:top w:val="nil"/>
            </w:tcBorders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выполнения образовательных программ, состояние учебных журналов на конец учебного года</w:t>
            </w:r>
          </w:p>
        </w:tc>
        <w:tc>
          <w:tcPr>
            <w:tcW w:w="1985" w:type="dxa"/>
            <w:tcBorders>
              <w:top w:val="nil"/>
            </w:tcBorders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Проверка журналов, собеседование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100941">
            <w:pPr>
              <w:rPr>
                <w:sz w:val="24"/>
              </w:rPr>
            </w:pPr>
            <w:r>
              <w:rPr>
                <w:sz w:val="24"/>
              </w:rPr>
              <w:t xml:space="preserve">Выполнение программ 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C277D3">
            <w:pPr>
              <w:rPr>
                <w:sz w:val="24"/>
              </w:rPr>
            </w:pPr>
            <w:r>
              <w:rPr>
                <w:sz w:val="24"/>
              </w:rPr>
              <w:t>Проверка выполнения образовательных программ  на конец  года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Просмотр календарно-тематических планов, проверка журналов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Вершинина Л.А.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A605DD" w:rsidTr="00794209"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Сохранность контингента</w:t>
            </w:r>
          </w:p>
        </w:tc>
        <w:tc>
          <w:tcPr>
            <w:tcW w:w="1276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984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Соотношение количества детей на начало и конец учебного года</w:t>
            </w:r>
          </w:p>
        </w:tc>
        <w:tc>
          <w:tcPr>
            <w:tcW w:w="198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 xml:space="preserve">Изучение документации </w:t>
            </w:r>
          </w:p>
        </w:tc>
        <w:tc>
          <w:tcPr>
            <w:tcW w:w="1417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418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Малышева В.А.</w:t>
            </w:r>
          </w:p>
        </w:tc>
        <w:tc>
          <w:tcPr>
            <w:tcW w:w="1275" w:type="dxa"/>
          </w:tcPr>
          <w:p w:rsidR="00A605DD" w:rsidRDefault="00A605DD" w:rsidP="009B07E8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</w:tbl>
    <w:p w:rsidR="009B07E8" w:rsidRDefault="009B07E8" w:rsidP="009B07E8">
      <w:pPr>
        <w:tabs>
          <w:tab w:val="num" w:pos="1140"/>
        </w:tabs>
        <w:ind w:left="660"/>
        <w:rPr>
          <w:sz w:val="24"/>
        </w:rPr>
      </w:pPr>
    </w:p>
    <w:p w:rsidR="009B07E8" w:rsidRDefault="009B07E8" w:rsidP="009B07E8"/>
    <w:p w:rsidR="009B07E8" w:rsidRDefault="009B07E8"/>
    <w:sectPr w:rsidR="009B07E8" w:rsidSect="00CA3F69">
      <w:pgSz w:w="11907" w:h="16840"/>
      <w:pgMar w:top="709" w:right="425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C47E4"/>
    <w:multiLevelType w:val="hybridMultilevel"/>
    <w:tmpl w:val="6108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921A2"/>
    <w:multiLevelType w:val="hybridMultilevel"/>
    <w:tmpl w:val="19D8C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F066F"/>
    <w:multiLevelType w:val="singleLevel"/>
    <w:tmpl w:val="DF0A1A6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055B1409"/>
    <w:multiLevelType w:val="hybridMultilevel"/>
    <w:tmpl w:val="13E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27D4"/>
    <w:multiLevelType w:val="hybridMultilevel"/>
    <w:tmpl w:val="709814D4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6">
    <w:nsid w:val="0EA45B47"/>
    <w:multiLevelType w:val="singleLevel"/>
    <w:tmpl w:val="084EF2C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290514"/>
    <w:multiLevelType w:val="hybridMultilevel"/>
    <w:tmpl w:val="E31E9F1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11768"/>
    <w:multiLevelType w:val="hybridMultilevel"/>
    <w:tmpl w:val="6A1A0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877EE"/>
    <w:multiLevelType w:val="singleLevel"/>
    <w:tmpl w:val="53B49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16D7D25"/>
    <w:multiLevelType w:val="hybridMultilevel"/>
    <w:tmpl w:val="8C2A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84406"/>
    <w:multiLevelType w:val="hybridMultilevel"/>
    <w:tmpl w:val="D91CC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C1B0E"/>
    <w:multiLevelType w:val="singleLevel"/>
    <w:tmpl w:val="52D89F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F267D17"/>
    <w:multiLevelType w:val="hybridMultilevel"/>
    <w:tmpl w:val="56BAA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64256"/>
    <w:multiLevelType w:val="hybridMultilevel"/>
    <w:tmpl w:val="5EDEDF8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7F2780D"/>
    <w:multiLevelType w:val="hybridMultilevel"/>
    <w:tmpl w:val="9BE2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A4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3B2E0D90"/>
    <w:multiLevelType w:val="hybridMultilevel"/>
    <w:tmpl w:val="04E4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13E90"/>
    <w:multiLevelType w:val="hybridMultilevel"/>
    <w:tmpl w:val="BCA0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3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681699"/>
    <w:multiLevelType w:val="hybridMultilevel"/>
    <w:tmpl w:val="8182C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17D40"/>
    <w:multiLevelType w:val="hybridMultilevel"/>
    <w:tmpl w:val="917E0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A6D48"/>
    <w:multiLevelType w:val="hybridMultilevel"/>
    <w:tmpl w:val="84EE1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F1AA9"/>
    <w:multiLevelType w:val="hybridMultilevel"/>
    <w:tmpl w:val="064CE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E1A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1E4680"/>
    <w:multiLevelType w:val="hybridMultilevel"/>
    <w:tmpl w:val="6EE2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166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43434F"/>
    <w:multiLevelType w:val="singleLevel"/>
    <w:tmpl w:val="7A14E2E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78E0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3657F2"/>
    <w:multiLevelType w:val="hybridMultilevel"/>
    <w:tmpl w:val="69AA0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118FB"/>
    <w:multiLevelType w:val="hybridMultilevel"/>
    <w:tmpl w:val="3020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77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B72932"/>
    <w:multiLevelType w:val="hybridMultilevel"/>
    <w:tmpl w:val="336C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04895"/>
    <w:multiLevelType w:val="hybridMultilevel"/>
    <w:tmpl w:val="99C462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9D76EC"/>
    <w:multiLevelType w:val="hybridMultilevel"/>
    <w:tmpl w:val="0ECA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9A7A11"/>
    <w:multiLevelType w:val="singleLevel"/>
    <w:tmpl w:val="70AE1F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C644E2"/>
    <w:multiLevelType w:val="hybridMultilevel"/>
    <w:tmpl w:val="C8C004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96C0774"/>
    <w:multiLevelType w:val="hybridMultilevel"/>
    <w:tmpl w:val="4CAE1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D9434B"/>
    <w:multiLevelType w:val="hybridMultilevel"/>
    <w:tmpl w:val="D06A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86DBF"/>
    <w:multiLevelType w:val="hybridMultilevel"/>
    <w:tmpl w:val="1DB0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7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28"/>
  </w:num>
  <w:num w:numId="8">
    <w:abstractNumId w:val="9"/>
  </w:num>
  <w:num w:numId="9">
    <w:abstractNumId w:val="19"/>
  </w:num>
  <w:num w:numId="10">
    <w:abstractNumId w:val="3"/>
  </w:num>
  <w:num w:numId="11">
    <w:abstractNumId w:val="24"/>
  </w:num>
  <w:num w:numId="12">
    <w:abstractNumId w:val="31"/>
  </w:num>
  <w:num w:numId="13">
    <w:abstractNumId w:val="16"/>
  </w:num>
  <w:num w:numId="14">
    <w:abstractNumId w:val="26"/>
  </w:num>
  <w:num w:numId="15">
    <w:abstractNumId w:val="35"/>
  </w:num>
  <w:num w:numId="16">
    <w:abstractNumId w:val="5"/>
  </w:num>
  <w:num w:numId="17">
    <w:abstractNumId w:val="33"/>
  </w:num>
  <w:num w:numId="18">
    <w:abstractNumId w:val="25"/>
  </w:num>
  <w:num w:numId="19">
    <w:abstractNumId w:val="2"/>
  </w:num>
  <w:num w:numId="20">
    <w:abstractNumId w:val="8"/>
  </w:num>
  <w:num w:numId="21">
    <w:abstractNumId w:val="7"/>
  </w:num>
  <w:num w:numId="22">
    <w:abstractNumId w:val="15"/>
  </w:num>
  <w:num w:numId="23">
    <w:abstractNumId w:val="11"/>
  </w:num>
  <w:num w:numId="24">
    <w:abstractNumId w:val="32"/>
  </w:num>
  <w:num w:numId="25">
    <w:abstractNumId w:val="21"/>
  </w:num>
  <w:num w:numId="26">
    <w:abstractNumId w:val="13"/>
  </w:num>
  <w:num w:numId="27">
    <w:abstractNumId w:val="34"/>
  </w:num>
  <w:num w:numId="28">
    <w:abstractNumId w:val="1"/>
  </w:num>
  <w:num w:numId="29">
    <w:abstractNumId w:val="39"/>
  </w:num>
  <w:num w:numId="30">
    <w:abstractNumId w:val="29"/>
  </w:num>
  <w:num w:numId="31">
    <w:abstractNumId w:val="37"/>
  </w:num>
  <w:num w:numId="32">
    <w:abstractNumId w:val="38"/>
  </w:num>
  <w:num w:numId="33">
    <w:abstractNumId w:val="20"/>
  </w:num>
  <w:num w:numId="34">
    <w:abstractNumId w:val="23"/>
  </w:num>
  <w:num w:numId="35">
    <w:abstractNumId w:val="14"/>
  </w:num>
  <w:num w:numId="36">
    <w:abstractNumId w:val="36"/>
  </w:num>
  <w:num w:numId="37">
    <w:abstractNumId w:val="18"/>
  </w:num>
  <w:num w:numId="38">
    <w:abstractNumId w:val="17"/>
  </w:num>
  <w:num w:numId="39">
    <w:abstractNumId w:val="22"/>
  </w:num>
  <w:num w:numId="40">
    <w:abstractNumId w:val="10"/>
  </w:num>
  <w:num w:numId="41">
    <w:abstractNumId w:val="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E8"/>
    <w:rsid w:val="00002DBE"/>
    <w:rsid w:val="00005BA3"/>
    <w:rsid w:val="00024B50"/>
    <w:rsid w:val="0004626C"/>
    <w:rsid w:val="00047D62"/>
    <w:rsid w:val="000A5DB9"/>
    <w:rsid w:val="000C49BE"/>
    <w:rsid w:val="000E5C72"/>
    <w:rsid w:val="000F58C5"/>
    <w:rsid w:val="00100941"/>
    <w:rsid w:val="001020F3"/>
    <w:rsid w:val="00102C6C"/>
    <w:rsid w:val="001137DD"/>
    <w:rsid w:val="001334D4"/>
    <w:rsid w:val="001369A1"/>
    <w:rsid w:val="00137A8A"/>
    <w:rsid w:val="00144E46"/>
    <w:rsid w:val="00151089"/>
    <w:rsid w:val="00156B38"/>
    <w:rsid w:val="00161CF0"/>
    <w:rsid w:val="001761A4"/>
    <w:rsid w:val="00177188"/>
    <w:rsid w:val="001869BE"/>
    <w:rsid w:val="001875EB"/>
    <w:rsid w:val="00193A08"/>
    <w:rsid w:val="001A3E08"/>
    <w:rsid w:val="001A7242"/>
    <w:rsid w:val="001C62DE"/>
    <w:rsid w:val="001D65C2"/>
    <w:rsid w:val="001F211F"/>
    <w:rsid w:val="001F4F36"/>
    <w:rsid w:val="00204F9A"/>
    <w:rsid w:val="00206F75"/>
    <w:rsid w:val="0021143F"/>
    <w:rsid w:val="00225AC5"/>
    <w:rsid w:val="00226C6F"/>
    <w:rsid w:val="00230DC3"/>
    <w:rsid w:val="002317CF"/>
    <w:rsid w:val="002534F3"/>
    <w:rsid w:val="00257016"/>
    <w:rsid w:val="0026630B"/>
    <w:rsid w:val="00271E3D"/>
    <w:rsid w:val="0027284C"/>
    <w:rsid w:val="00280457"/>
    <w:rsid w:val="00283318"/>
    <w:rsid w:val="00285A2E"/>
    <w:rsid w:val="002904A6"/>
    <w:rsid w:val="002959A3"/>
    <w:rsid w:val="00296C36"/>
    <w:rsid w:val="002A115C"/>
    <w:rsid w:val="002A6136"/>
    <w:rsid w:val="002B1F96"/>
    <w:rsid w:val="002B5FA1"/>
    <w:rsid w:val="002C03D6"/>
    <w:rsid w:val="002C7891"/>
    <w:rsid w:val="002E4874"/>
    <w:rsid w:val="00306ADC"/>
    <w:rsid w:val="00307282"/>
    <w:rsid w:val="003072C3"/>
    <w:rsid w:val="00313392"/>
    <w:rsid w:val="00327609"/>
    <w:rsid w:val="00336BF9"/>
    <w:rsid w:val="00355445"/>
    <w:rsid w:val="00356A68"/>
    <w:rsid w:val="003672E7"/>
    <w:rsid w:val="00373D6A"/>
    <w:rsid w:val="00376298"/>
    <w:rsid w:val="003909C7"/>
    <w:rsid w:val="003A2C57"/>
    <w:rsid w:val="003A7694"/>
    <w:rsid w:val="003B77C5"/>
    <w:rsid w:val="003C1FBD"/>
    <w:rsid w:val="003D42C3"/>
    <w:rsid w:val="003F037B"/>
    <w:rsid w:val="003F1D02"/>
    <w:rsid w:val="00405186"/>
    <w:rsid w:val="00410856"/>
    <w:rsid w:val="00424BD3"/>
    <w:rsid w:val="00437C47"/>
    <w:rsid w:val="004425D3"/>
    <w:rsid w:val="00456737"/>
    <w:rsid w:val="00467B7A"/>
    <w:rsid w:val="00467C1A"/>
    <w:rsid w:val="00480C0B"/>
    <w:rsid w:val="00494EF4"/>
    <w:rsid w:val="00497414"/>
    <w:rsid w:val="004A1E60"/>
    <w:rsid w:val="004A795B"/>
    <w:rsid w:val="004B71D3"/>
    <w:rsid w:val="004B792E"/>
    <w:rsid w:val="004D02FE"/>
    <w:rsid w:val="004E71D1"/>
    <w:rsid w:val="005154FC"/>
    <w:rsid w:val="00516ED4"/>
    <w:rsid w:val="005215D7"/>
    <w:rsid w:val="005470AE"/>
    <w:rsid w:val="00565E89"/>
    <w:rsid w:val="0056772D"/>
    <w:rsid w:val="005802DE"/>
    <w:rsid w:val="00581DEC"/>
    <w:rsid w:val="005825B2"/>
    <w:rsid w:val="005A77FB"/>
    <w:rsid w:val="005B7967"/>
    <w:rsid w:val="005D20C6"/>
    <w:rsid w:val="005D3DAE"/>
    <w:rsid w:val="005E092C"/>
    <w:rsid w:val="005E3CC3"/>
    <w:rsid w:val="005E7CF1"/>
    <w:rsid w:val="005F3354"/>
    <w:rsid w:val="005F5E3C"/>
    <w:rsid w:val="005F7823"/>
    <w:rsid w:val="0061751B"/>
    <w:rsid w:val="00630792"/>
    <w:rsid w:val="00637EAC"/>
    <w:rsid w:val="00652EC0"/>
    <w:rsid w:val="00653E5A"/>
    <w:rsid w:val="0066113F"/>
    <w:rsid w:val="00673058"/>
    <w:rsid w:val="00685D1E"/>
    <w:rsid w:val="00685E89"/>
    <w:rsid w:val="006979F1"/>
    <w:rsid w:val="006C1AAD"/>
    <w:rsid w:val="006D4319"/>
    <w:rsid w:val="006F2D08"/>
    <w:rsid w:val="00707B61"/>
    <w:rsid w:val="00707EB4"/>
    <w:rsid w:val="007321DB"/>
    <w:rsid w:val="007324D3"/>
    <w:rsid w:val="00737EA0"/>
    <w:rsid w:val="00746839"/>
    <w:rsid w:val="007663AC"/>
    <w:rsid w:val="00782110"/>
    <w:rsid w:val="00785C42"/>
    <w:rsid w:val="00787761"/>
    <w:rsid w:val="00794209"/>
    <w:rsid w:val="00794772"/>
    <w:rsid w:val="0079546D"/>
    <w:rsid w:val="007C0E25"/>
    <w:rsid w:val="007C2A67"/>
    <w:rsid w:val="007C55CA"/>
    <w:rsid w:val="007C711C"/>
    <w:rsid w:val="007D103E"/>
    <w:rsid w:val="007D212C"/>
    <w:rsid w:val="007D74BE"/>
    <w:rsid w:val="007E5E7B"/>
    <w:rsid w:val="007E75DE"/>
    <w:rsid w:val="00802DB7"/>
    <w:rsid w:val="00806576"/>
    <w:rsid w:val="00834A82"/>
    <w:rsid w:val="0083598F"/>
    <w:rsid w:val="00847699"/>
    <w:rsid w:val="00857752"/>
    <w:rsid w:val="00864B02"/>
    <w:rsid w:val="00875D8D"/>
    <w:rsid w:val="00884A65"/>
    <w:rsid w:val="0089228D"/>
    <w:rsid w:val="008C1106"/>
    <w:rsid w:val="008C114F"/>
    <w:rsid w:val="008C58D8"/>
    <w:rsid w:val="008C699C"/>
    <w:rsid w:val="008D083C"/>
    <w:rsid w:val="008D2C9D"/>
    <w:rsid w:val="008E3997"/>
    <w:rsid w:val="008F474C"/>
    <w:rsid w:val="009131A4"/>
    <w:rsid w:val="009131AC"/>
    <w:rsid w:val="0091422E"/>
    <w:rsid w:val="00920962"/>
    <w:rsid w:val="00923517"/>
    <w:rsid w:val="00923901"/>
    <w:rsid w:val="00927D00"/>
    <w:rsid w:val="009306BC"/>
    <w:rsid w:val="00930F28"/>
    <w:rsid w:val="00932D23"/>
    <w:rsid w:val="00941C2D"/>
    <w:rsid w:val="00943F1E"/>
    <w:rsid w:val="00950AA4"/>
    <w:rsid w:val="009634A4"/>
    <w:rsid w:val="00963A42"/>
    <w:rsid w:val="00965D1D"/>
    <w:rsid w:val="009669E6"/>
    <w:rsid w:val="00987E5D"/>
    <w:rsid w:val="009A61B5"/>
    <w:rsid w:val="009A7930"/>
    <w:rsid w:val="009B07E8"/>
    <w:rsid w:val="009B5312"/>
    <w:rsid w:val="009C00FD"/>
    <w:rsid w:val="009C624F"/>
    <w:rsid w:val="009D6CB1"/>
    <w:rsid w:val="009E41CD"/>
    <w:rsid w:val="009E6249"/>
    <w:rsid w:val="009F741A"/>
    <w:rsid w:val="00A01A4D"/>
    <w:rsid w:val="00A06564"/>
    <w:rsid w:val="00A07BDA"/>
    <w:rsid w:val="00A2133E"/>
    <w:rsid w:val="00A40163"/>
    <w:rsid w:val="00A46224"/>
    <w:rsid w:val="00A605DD"/>
    <w:rsid w:val="00A71C43"/>
    <w:rsid w:val="00A954D1"/>
    <w:rsid w:val="00AA68F9"/>
    <w:rsid w:val="00AB2DBB"/>
    <w:rsid w:val="00AC4B62"/>
    <w:rsid w:val="00AD709C"/>
    <w:rsid w:val="00AE18D2"/>
    <w:rsid w:val="00B24592"/>
    <w:rsid w:val="00B50327"/>
    <w:rsid w:val="00B525A8"/>
    <w:rsid w:val="00B761B5"/>
    <w:rsid w:val="00B93B92"/>
    <w:rsid w:val="00B9762E"/>
    <w:rsid w:val="00B978B3"/>
    <w:rsid w:val="00BA0459"/>
    <w:rsid w:val="00BA6036"/>
    <w:rsid w:val="00BB7C79"/>
    <w:rsid w:val="00BC6687"/>
    <w:rsid w:val="00BE00FB"/>
    <w:rsid w:val="00BE599C"/>
    <w:rsid w:val="00C20A49"/>
    <w:rsid w:val="00C22C90"/>
    <w:rsid w:val="00C277D3"/>
    <w:rsid w:val="00C42559"/>
    <w:rsid w:val="00C57AF2"/>
    <w:rsid w:val="00C66BD1"/>
    <w:rsid w:val="00C72260"/>
    <w:rsid w:val="00C86706"/>
    <w:rsid w:val="00CA0AC3"/>
    <w:rsid w:val="00CA2788"/>
    <w:rsid w:val="00CA3F69"/>
    <w:rsid w:val="00CA651E"/>
    <w:rsid w:val="00CB0C97"/>
    <w:rsid w:val="00CB52AE"/>
    <w:rsid w:val="00CD4441"/>
    <w:rsid w:val="00CE1362"/>
    <w:rsid w:val="00CF2DA9"/>
    <w:rsid w:val="00D03553"/>
    <w:rsid w:val="00D22BEC"/>
    <w:rsid w:val="00D24548"/>
    <w:rsid w:val="00D34582"/>
    <w:rsid w:val="00D36A90"/>
    <w:rsid w:val="00D41CF7"/>
    <w:rsid w:val="00D4618A"/>
    <w:rsid w:val="00D51489"/>
    <w:rsid w:val="00D537BE"/>
    <w:rsid w:val="00D617ED"/>
    <w:rsid w:val="00D674F3"/>
    <w:rsid w:val="00D907A1"/>
    <w:rsid w:val="00DB693B"/>
    <w:rsid w:val="00DF5E7D"/>
    <w:rsid w:val="00E14873"/>
    <w:rsid w:val="00E14B99"/>
    <w:rsid w:val="00E26F39"/>
    <w:rsid w:val="00E428F0"/>
    <w:rsid w:val="00E43BE3"/>
    <w:rsid w:val="00E50B94"/>
    <w:rsid w:val="00E66407"/>
    <w:rsid w:val="00E726CF"/>
    <w:rsid w:val="00E835DA"/>
    <w:rsid w:val="00E935C1"/>
    <w:rsid w:val="00EA2AF9"/>
    <w:rsid w:val="00EA2D89"/>
    <w:rsid w:val="00EA69B0"/>
    <w:rsid w:val="00EB2CBC"/>
    <w:rsid w:val="00EB43DA"/>
    <w:rsid w:val="00EC5F90"/>
    <w:rsid w:val="00ED3E94"/>
    <w:rsid w:val="00EE3617"/>
    <w:rsid w:val="00EE43DF"/>
    <w:rsid w:val="00F0231D"/>
    <w:rsid w:val="00F13AC2"/>
    <w:rsid w:val="00F201F5"/>
    <w:rsid w:val="00F2528C"/>
    <w:rsid w:val="00F2554F"/>
    <w:rsid w:val="00F27907"/>
    <w:rsid w:val="00F27F68"/>
    <w:rsid w:val="00F301AA"/>
    <w:rsid w:val="00F34931"/>
    <w:rsid w:val="00F3615F"/>
    <w:rsid w:val="00F43951"/>
    <w:rsid w:val="00F464D2"/>
    <w:rsid w:val="00FB0DDC"/>
    <w:rsid w:val="00FB7003"/>
    <w:rsid w:val="00FC16A1"/>
    <w:rsid w:val="00FE1B16"/>
    <w:rsid w:val="00FE65F4"/>
    <w:rsid w:val="00F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7E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B07E8"/>
    <w:pPr>
      <w:keepNext/>
      <w:ind w:left="1440" w:firstLine="72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07E8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B07E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B07E8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9B07E8"/>
    <w:pPr>
      <w:keepNext/>
      <w:ind w:right="-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07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0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07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0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0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B07E8"/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9B07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B07E8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B0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07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19</cp:revision>
  <cp:lastPrinted>2017-09-20T11:10:00Z</cp:lastPrinted>
  <dcterms:created xsi:type="dcterms:W3CDTF">2017-09-18T10:29:00Z</dcterms:created>
  <dcterms:modified xsi:type="dcterms:W3CDTF">2017-10-30T11:29:00Z</dcterms:modified>
</cp:coreProperties>
</file>